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B082" w14:textId="19FD789C" w:rsidR="00A00085" w:rsidRDefault="006841B4" w:rsidP="00A45BF3">
      <w:pPr>
        <w:spacing w:before="240" w:after="240" w:line="360" w:lineRule="auto"/>
        <w:ind w:firstLine="708"/>
        <w:jc w:val="both"/>
        <w:rPr>
          <w:sz w:val="28"/>
          <w:szCs w:val="28"/>
        </w:rPr>
      </w:pPr>
      <w:r w:rsidRPr="00A45BF3">
        <w:rPr>
          <w:sz w:val="28"/>
          <w:szCs w:val="28"/>
        </w:rPr>
        <w:t>Pour continuer cette conférence</w:t>
      </w:r>
      <w:r w:rsidR="006145EE" w:rsidRPr="00A45BF3">
        <w:rPr>
          <w:sz w:val="28"/>
          <w:szCs w:val="28"/>
        </w:rPr>
        <w:t>,</w:t>
      </w:r>
      <w:r w:rsidRPr="00A45BF3">
        <w:rPr>
          <w:sz w:val="28"/>
          <w:szCs w:val="28"/>
        </w:rPr>
        <w:t xml:space="preserve"> je vais vous présenter une situation clinique qui </w:t>
      </w:r>
      <w:r w:rsidR="006F1ECE" w:rsidRPr="00A45BF3">
        <w:rPr>
          <w:sz w:val="28"/>
          <w:szCs w:val="28"/>
        </w:rPr>
        <w:t>met en avant l</w:t>
      </w:r>
      <w:r w:rsidRPr="00A45BF3">
        <w:rPr>
          <w:sz w:val="28"/>
          <w:szCs w:val="28"/>
        </w:rPr>
        <w:t>a notion de harcèlement</w:t>
      </w:r>
      <w:r w:rsidR="00A00085">
        <w:rPr>
          <w:sz w:val="28"/>
          <w:szCs w:val="28"/>
        </w:rPr>
        <w:t xml:space="preserve"> au sein du couple.</w:t>
      </w:r>
    </w:p>
    <w:p w14:paraId="56F4E5BC" w14:textId="08D35FCF" w:rsidR="00301045" w:rsidRDefault="006841B4" w:rsidP="00960951">
      <w:pPr>
        <w:spacing w:before="240" w:after="240" w:line="360" w:lineRule="auto"/>
        <w:jc w:val="both"/>
        <w:rPr>
          <w:sz w:val="28"/>
          <w:szCs w:val="28"/>
        </w:rPr>
      </w:pPr>
      <w:r w:rsidRPr="00A45BF3">
        <w:rPr>
          <w:sz w:val="28"/>
          <w:szCs w:val="28"/>
        </w:rPr>
        <w:t xml:space="preserve">Ce patient que je nommerai Jean </w:t>
      </w:r>
      <w:r w:rsidR="00B313FA">
        <w:rPr>
          <w:sz w:val="28"/>
          <w:szCs w:val="28"/>
        </w:rPr>
        <w:t>se trouve</w:t>
      </w:r>
      <w:r w:rsidRPr="00A45BF3">
        <w:rPr>
          <w:sz w:val="28"/>
          <w:szCs w:val="28"/>
        </w:rPr>
        <w:t xml:space="preserve"> </w:t>
      </w:r>
      <w:r w:rsidR="004E18F5" w:rsidRPr="00A45BF3">
        <w:rPr>
          <w:sz w:val="28"/>
          <w:szCs w:val="28"/>
        </w:rPr>
        <w:t xml:space="preserve">dans un contexte de </w:t>
      </w:r>
      <w:r w:rsidRPr="00A45BF3">
        <w:rPr>
          <w:sz w:val="28"/>
          <w:szCs w:val="28"/>
        </w:rPr>
        <w:t>violence conjugale. Je le recevais dans le cadre de ma pratique libérale</w:t>
      </w:r>
      <w:r w:rsidR="00A00085">
        <w:rPr>
          <w:sz w:val="28"/>
          <w:szCs w:val="28"/>
        </w:rPr>
        <w:t xml:space="preserve">. </w:t>
      </w:r>
      <w:r w:rsidR="00E23FE4" w:rsidRPr="00A45BF3">
        <w:rPr>
          <w:sz w:val="28"/>
          <w:szCs w:val="28"/>
        </w:rPr>
        <w:t xml:space="preserve">Cet homme </w:t>
      </w:r>
      <w:r w:rsidR="008D149B" w:rsidRPr="00A45BF3">
        <w:rPr>
          <w:sz w:val="28"/>
          <w:szCs w:val="28"/>
        </w:rPr>
        <w:t xml:space="preserve">est venu </w:t>
      </w:r>
      <w:r w:rsidR="00E23FE4" w:rsidRPr="00A45BF3">
        <w:rPr>
          <w:sz w:val="28"/>
          <w:szCs w:val="28"/>
        </w:rPr>
        <w:t xml:space="preserve">à ma rencontre, non pas pour </w:t>
      </w:r>
      <w:r w:rsidR="00984B2A" w:rsidRPr="00A45BF3">
        <w:rPr>
          <w:sz w:val="28"/>
          <w:szCs w:val="28"/>
        </w:rPr>
        <w:t>violence conjugale</w:t>
      </w:r>
      <w:r w:rsidR="00E23FE4" w:rsidRPr="00A45BF3">
        <w:rPr>
          <w:sz w:val="28"/>
          <w:szCs w:val="28"/>
        </w:rPr>
        <w:t xml:space="preserve"> mais parce qu’il di</w:t>
      </w:r>
      <w:r w:rsidR="008D149B" w:rsidRPr="00A45BF3">
        <w:rPr>
          <w:sz w:val="28"/>
          <w:szCs w:val="28"/>
        </w:rPr>
        <w:t>t</w:t>
      </w:r>
      <w:r w:rsidR="00E23FE4" w:rsidRPr="00A45BF3">
        <w:rPr>
          <w:sz w:val="28"/>
          <w:szCs w:val="28"/>
        </w:rPr>
        <w:t xml:space="preserve"> avoir vécu un traumatisme. </w:t>
      </w:r>
    </w:p>
    <w:p w14:paraId="3F08C72A" w14:textId="6E4E8626" w:rsidR="00272BC4" w:rsidRDefault="00B313FA" w:rsidP="00E617D7">
      <w:pPr>
        <w:spacing w:before="240" w:after="240" w:line="360" w:lineRule="auto"/>
        <w:jc w:val="both"/>
        <w:rPr>
          <w:sz w:val="28"/>
          <w:szCs w:val="28"/>
        </w:rPr>
      </w:pPr>
      <w:r>
        <w:rPr>
          <w:sz w:val="28"/>
          <w:szCs w:val="28"/>
        </w:rPr>
        <w:t>(</w:t>
      </w:r>
      <w:r w:rsidR="00301045">
        <w:rPr>
          <w:sz w:val="28"/>
          <w:szCs w:val="28"/>
        </w:rPr>
        <w:t xml:space="preserve">Il m’a trouvé par le biais de mon site internet dans lequel je mettais en avant ma </w:t>
      </w:r>
      <w:r w:rsidR="003F1697">
        <w:rPr>
          <w:sz w:val="28"/>
          <w:szCs w:val="28"/>
        </w:rPr>
        <w:t>spécialit</w:t>
      </w:r>
      <w:r w:rsidR="00E617D7">
        <w:rPr>
          <w:sz w:val="28"/>
          <w:szCs w:val="28"/>
        </w:rPr>
        <w:t>é en victimologie et expliquez la notion de traumatisme.</w:t>
      </w:r>
      <w:r>
        <w:rPr>
          <w:sz w:val="28"/>
          <w:szCs w:val="28"/>
        </w:rPr>
        <w:t>)</w:t>
      </w:r>
    </w:p>
    <w:p w14:paraId="4FD92323" w14:textId="30F8E92F" w:rsidR="006841B4" w:rsidRDefault="00E23FE4" w:rsidP="00960951">
      <w:pPr>
        <w:spacing w:before="240" w:after="240" w:line="360" w:lineRule="auto"/>
        <w:jc w:val="both"/>
        <w:rPr>
          <w:sz w:val="28"/>
          <w:szCs w:val="28"/>
        </w:rPr>
      </w:pPr>
      <w:r w:rsidRPr="00A45BF3">
        <w:rPr>
          <w:sz w:val="28"/>
          <w:szCs w:val="28"/>
        </w:rPr>
        <w:t xml:space="preserve">Sa femme </w:t>
      </w:r>
      <w:r w:rsidR="006841B4" w:rsidRPr="00A45BF3">
        <w:rPr>
          <w:sz w:val="28"/>
          <w:szCs w:val="28"/>
        </w:rPr>
        <w:t xml:space="preserve">avec qui il </w:t>
      </w:r>
      <w:r w:rsidR="008D149B" w:rsidRPr="00A45BF3">
        <w:rPr>
          <w:sz w:val="28"/>
          <w:szCs w:val="28"/>
        </w:rPr>
        <w:t>est</w:t>
      </w:r>
      <w:r w:rsidR="006841B4" w:rsidRPr="00A45BF3">
        <w:rPr>
          <w:sz w:val="28"/>
          <w:szCs w:val="28"/>
        </w:rPr>
        <w:t xml:space="preserve"> en couple depuis 20 ans, le</w:t>
      </w:r>
      <w:r w:rsidRPr="00A45BF3">
        <w:rPr>
          <w:sz w:val="28"/>
          <w:szCs w:val="28"/>
        </w:rPr>
        <w:t xml:space="preserve"> tromp</w:t>
      </w:r>
      <w:r w:rsidR="006841B4" w:rsidRPr="00A45BF3">
        <w:rPr>
          <w:sz w:val="28"/>
          <w:szCs w:val="28"/>
        </w:rPr>
        <w:t>e depuis 2 ans</w:t>
      </w:r>
      <w:r w:rsidRPr="00A45BF3">
        <w:rPr>
          <w:sz w:val="28"/>
          <w:szCs w:val="28"/>
        </w:rPr>
        <w:t xml:space="preserve"> avec son meilleur ami.</w:t>
      </w:r>
      <w:r w:rsidR="006841B4" w:rsidRPr="00A45BF3">
        <w:rPr>
          <w:sz w:val="28"/>
          <w:szCs w:val="28"/>
        </w:rPr>
        <w:t xml:space="preserve"> </w:t>
      </w:r>
      <w:r w:rsidR="00A21B33" w:rsidRPr="00A45BF3">
        <w:rPr>
          <w:sz w:val="28"/>
          <w:szCs w:val="28"/>
        </w:rPr>
        <w:t xml:space="preserve">Il vient de l’apprendre par sa femme par </w:t>
      </w:r>
      <w:r w:rsidR="00601F8B" w:rsidRPr="00A45BF3">
        <w:rPr>
          <w:sz w:val="28"/>
          <w:szCs w:val="28"/>
        </w:rPr>
        <w:t>téléphone</w:t>
      </w:r>
      <w:r w:rsidR="00A21B33" w:rsidRPr="00A45BF3">
        <w:rPr>
          <w:sz w:val="28"/>
          <w:szCs w:val="28"/>
        </w:rPr>
        <w:t xml:space="preserve">. </w:t>
      </w:r>
      <w:r w:rsidR="001F4277" w:rsidRPr="00A45BF3">
        <w:rPr>
          <w:sz w:val="28"/>
          <w:szCs w:val="28"/>
        </w:rPr>
        <w:t xml:space="preserve">Il a alors besoin d’évacuer son traumatisme et </w:t>
      </w:r>
      <w:r w:rsidR="00A21B33" w:rsidRPr="00A45BF3">
        <w:rPr>
          <w:sz w:val="28"/>
          <w:szCs w:val="28"/>
        </w:rPr>
        <w:t xml:space="preserve">de </w:t>
      </w:r>
      <w:r w:rsidR="001F4277" w:rsidRPr="00A45BF3">
        <w:rPr>
          <w:sz w:val="28"/>
          <w:szCs w:val="28"/>
        </w:rPr>
        <w:t xml:space="preserve">parler à quelqu’un sans craindre d’être jugé. </w:t>
      </w:r>
    </w:p>
    <w:p w14:paraId="09F79B69" w14:textId="79936C4A" w:rsidR="00F60258" w:rsidRDefault="00F60258" w:rsidP="00B313FA">
      <w:pPr>
        <w:spacing w:before="240" w:after="240" w:line="360" w:lineRule="auto"/>
        <w:jc w:val="both"/>
        <w:rPr>
          <w:sz w:val="28"/>
          <w:szCs w:val="28"/>
        </w:rPr>
      </w:pPr>
      <w:r>
        <w:rPr>
          <w:sz w:val="28"/>
          <w:szCs w:val="28"/>
        </w:rPr>
        <w:t xml:space="preserve">A </w:t>
      </w:r>
      <w:r w:rsidR="00E617D7">
        <w:rPr>
          <w:sz w:val="28"/>
          <w:szCs w:val="28"/>
        </w:rPr>
        <w:t xml:space="preserve">partir de </w:t>
      </w:r>
      <w:r>
        <w:rPr>
          <w:sz w:val="28"/>
          <w:szCs w:val="28"/>
        </w:rPr>
        <w:t>cette</w:t>
      </w:r>
      <w:r w:rsidR="00E617D7">
        <w:rPr>
          <w:sz w:val="28"/>
          <w:szCs w:val="28"/>
        </w:rPr>
        <w:t xml:space="preserve"> première demande</w:t>
      </w:r>
      <w:r>
        <w:rPr>
          <w:sz w:val="28"/>
          <w:szCs w:val="28"/>
        </w:rPr>
        <w:t xml:space="preserve"> je vais</w:t>
      </w:r>
      <w:r w:rsidR="00E617D7">
        <w:rPr>
          <w:sz w:val="28"/>
          <w:szCs w:val="28"/>
        </w:rPr>
        <w:t xml:space="preserve"> s</w:t>
      </w:r>
      <w:r>
        <w:rPr>
          <w:sz w:val="28"/>
          <w:szCs w:val="28"/>
        </w:rPr>
        <w:t>outenir</w:t>
      </w:r>
      <w:r w:rsidR="00E617D7">
        <w:rPr>
          <w:sz w:val="28"/>
          <w:szCs w:val="28"/>
        </w:rPr>
        <w:t xml:space="preserve"> le chemin</w:t>
      </w:r>
      <w:r>
        <w:rPr>
          <w:sz w:val="28"/>
          <w:szCs w:val="28"/>
        </w:rPr>
        <w:t>ement</w:t>
      </w:r>
      <w:r w:rsidR="00E617D7">
        <w:rPr>
          <w:sz w:val="28"/>
          <w:szCs w:val="28"/>
        </w:rPr>
        <w:t xml:space="preserve"> de Jean</w:t>
      </w:r>
      <w:r w:rsidR="00960951">
        <w:rPr>
          <w:sz w:val="28"/>
          <w:szCs w:val="28"/>
        </w:rPr>
        <w:t>.</w:t>
      </w:r>
      <w:r w:rsidR="00E617D7">
        <w:rPr>
          <w:sz w:val="28"/>
          <w:szCs w:val="28"/>
        </w:rPr>
        <w:t xml:space="preserve"> M</w:t>
      </w:r>
      <w:r w:rsidR="00E55CDB">
        <w:rPr>
          <w:sz w:val="28"/>
          <w:szCs w:val="28"/>
        </w:rPr>
        <w:t>on accompagnement</w:t>
      </w:r>
      <w:r w:rsidR="00E617D7">
        <w:rPr>
          <w:sz w:val="28"/>
          <w:szCs w:val="28"/>
        </w:rPr>
        <w:t xml:space="preserve"> va </w:t>
      </w:r>
      <w:r>
        <w:rPr>
          <w:sz w:val="28"/>
          <w:szCs w:val="28"/>
        </w:rPr>
        <w:t xml:space="preserve">lui </w:t>
      </w:r>
      <w:r w:rsidR="00E617D7">
        <w:rPr>
          <w:sz w:val="28"/>
          <w:szCs w:val="28"/>
        </w:rPr>
        <w:t xml:space="preserve">permettre </w:t>
      </w:r>
      <w:r>
        <w:rPr>
          <w:sz w:val="28"/>
          <w:szCs w:val="28"/>
        </w:rPr>
        <w:t xml:space="preserve">de </w:t>
      </w:r>
      <w:r w:rsidR="00E617D7">
        <w:rPr>
          <w:sz w:val="28"/>
          <w:szCs w:val="28"/>
        </w:rPr>
        <w:t>regarder autrement sa relation de couple,</w:t>
      </w:r>
      <w:r>
        <w:rPr>
          <w:sz w:val="28"/>
          <w:szCs w:val="28"/>
        </w:rPr>
        <w:t xml:space="preserve"> l’interroger, </w:t>
      </w:r>
      <w:r w:rsidR="00E617D7">
        <w:rPr>
          <w:sz w:val="28"/>
          <w:szCs w:val="28"/>
        </w:rPr>
        <w:t>jusqu’à mett</w:t>
      </w:r>
      <w:r>
        <w:rPr>
          <w:sz w:val="28"/>
          <w:szCs w:val="28"/>
        </w:rPr>
        <w:t>r</w:t>
      </w:r>
      <w:r w:rsidR="00E617D7">
        <w:rPr>
          <w:sz w:val="28"/>
          <w:szCs w:val="28"/>
        </w:rPr>
        <w:t>e en avant une relation d’emprise</w:t>
      </w:r>
      <w:r w:rsidR="00960951">
        <w:rPr>
          <w:sz w:val="28"/>
          <w:szCs w:val="28"/>
        </w:rPr>
        <w:t xml:space="preserve">. </w:t>
      </w:r>
    </w:p>
    <w:p w14:paraId="45326AB3" w14:textId="3A97B436" w:rsidR="000E1D35" w:rsidRPr="00EA3990" w:rsidRDefault="00F60258" w:rsidP="00F60258">
      <w:pPr>
        <w:spacing w:before="240" w:after="240" w:line="360" w:lineRule="auto"/>
        <w:jc w:val="both"/>
        <w:rPr>
          <w:sz w:val="28"/>
          <w:szCs w:val="28"/>
        </w:rPr>
      </w:pPr>
      <w:bookmarkStart w:id="0" w:name="_Hlk504940799"/>
      <w:r>
        <w:rPr>
          <w:sz w:val="28"/>
          <w:szCs w:val="28"/>
        </w:rPr>
        <w:t xml:space="preserve">Nous allons dans un premier temps suivre </w:t>
      </w:r>
      <w:r w:rsidR="0002795C">
        <w:rPr>
          <w:sz w:val="28"/>
          <w:szCs w:val="28"/>
        </w:rPr>
        <w:t>les premiers questionnements</w:t>
      </w:r>
      <w:r>
        <w:rPr>
          <w:sz w:val="28"/>
          <w:szCs w:val="28"/>
        </w:rPr>
        <w:t xml:space="preserve"> de Jean sur sa relation</w:t>
      </w:r>
      <w:r w:rsidR="0002795C">
        <w:rPr>
          <w:sz w:val="28"/>
          <w:szCs w:val="28"/>
        </w:rPr>
        <w:t>, sur l’</w:t>
      </w:r>
      <w:r w:rsidR="00960951">
        <w:rPr>
          <w:sz w:val="28"/>
          <w:szCs w:val="28"/>
        </w:rPr>
        <w:t>installation</w:t>
      </w:r>
      <w:r w:rsidR="0002795C">
        <w:rPr>
          <w:sz w:val="28"/>
          <w:szCs w:val="28"/>
        </w:rPr>
        <w:t xml:space="preserve"> de cette relation d’emprise</w:t>
      </w:r>
      <w:r w:rsidR="00960951">
        <w:rPr>
          <w:sz w:val="28"/>
          <w:szCs w:val="28"/>
        </w:rPr>
        <w:t xml:space="preserve"> et </w:t>
      </w:r>
      <w:r w:rsidR="0002795C">
        <w:rPr>
          <w:sz w:val="28"/>
          <w:szCs w:val="28"/>
        </w:rPr>
        <w:t xml:space="preserve">sur </w:t>
      </w:r>
      <w:r w:rsidR="00960951">
        <w:rPr>
          <w:sz w:val="28"/>
          <w:szCs w:val="28"/>
        </w:rPr>
        <w:t>ses mécanismes.</w:t>
      </w:r>
    </w:p>
    <w:bookmarkEnd w:id="0"/>
    <w:p w14:paraId="5825E6DB" w14:textId="146013AE" w:rsidR="00A44961" w:rsidRPr="00A45BF3" w:rsidRDefault="00A44961" w:rsidP="00E617D7">
      <w:pPr>
        <w:spacing w:before="240" w:after="240" w:line="360" w:lineRule="auto"/>
        <w:jc w:val="both"/>
        <w:rPr>
          <w:sz w:val="28"/>
          <w:szCs w:val="28"/>
        </w:rPr>
      </w:pPr>
      <w:r w:rsidRPr="00A45BF3">
        <w:rPr>
          <w:sz w:val="28"/>
          <w:szCs w:val="28"/>
        </w:rPr>
        <w:t>Dès le début de nos rencontres, Jean est ambivalent, lorsqu’il va me raconter sa relation de couple. A la fois, il dit qu’aujourd’hui tout va mieux, qu’il a le sentiment qu’elle essaye de le reconquérir. Elle est plus tendre avec lui qu’avant. Il</w:t>
      </w:r>
      <w:r w:rsidR="004E18F5" w:rsidRPr="00A45BF3">
        <w:rPr>
          <w:sz w:val="28"/>
          <w:szCs w:val="28"/>
        </w:rPr>
        <w:t xml:space="preserve"> le remarque également lorsqu’ils sont couchés</w:t>
      </w:r>
      <w:r w:rsidRPr="00A45BF3">
        <w:rPr>
          <w:sz w:val="28"/>
          <w:szCs w:val="28"/>
        </w:rPr>
        <w:t xml:space="preserve"> </w:t>
      </w:r>
      <w:r w:rsidR="004E18F5" w:rsidRPr="00A45BF3">
        <w:rPr>
          <w:sz w:val="28"/>
          <w:szCs w:val="28"/>
        </w:rPr>
        <w:t xml:space="preserve">car </w:t>
      </w:r>
      <w:r w:rsidRPr="00A45BF3">
        <w:rPr>
          <w:sz w:val="28"/>
          <w:szCs w:val="28"/>
        </w:rPr>
        <w:t xml:space="preserve">avant elle n’avait jamais de gestes affectueux à son égard. </w:t>
      </w:r>
    </w:p>
    <w:p w14:paraId="4116440A" w14:textId="2F0FCE5F" w:rsidR="00A44961" w:rsidRPr="00A45BF3" w:rsidRDefault="00A44961" w:rsidP="00A45BF3">
      <w:pPr>
        <w:spacing w:before="240" w:after="240" w:line="360" w:lineRule="auto"/>
        <w:jc w:val="both"/>
        <w:rPr>
          <w:sz w:val="28"/>
          <w:szCs w:val="28"/>
        </w:rPr>
      </w:pPr>
      <w:r w:rsidRPr="00A45BF3">
        <w:rPr>
          <w:sz w:val="28"/>
          <w:szCs w:val="28"/>
        </w:rPr>
        <w:lastRenderedPageBreak/>
        <w:t>Cependant, en même temps que le dialogue semble se renouer</w:t>
      </w:r>
      <w:r w:rsidR="006C2C54">
        <w:rPr>
          <w:sz w:val="28"/>
          <w:szCs w:val="28"/>
        </w:rPr>
        <w:t xml:space="preserve"> entre eux</w:t>
      </w:r>
      <w:r w:rsidRPr="00A45BF3">
        <w:rPr>
          <w:sz w:val="28"/>
          <w:szCs w:val="28"/>
        </w:rPr>
        <w:t xml:space="preserve">, Jean m’explique les différentes choses qui le font souffrir </w:t>
      </w:r>
      <w:r w:rsidR="005259BD" w:rsidRPr="00A45BF3">
        <w:rPr>
          <w:sz w:val="28"/>
          <w:szCs w:val="28"/>
        </w:rPr>
        <w:t>au sein de</w:t>
      </w:r>
      <w:r w:rsidRPr="00A45BF3">
        <w:rPr>
          <w:sz w:val="28"/>
          <w:szCs w:val="28"/>
        </w:rPr>
        <w:t xml:space="preserve"> son couple.</w:t>
      </w:r>
    </w:p>
    <w:p w14:paraId="0E3CFD5E" w14:textId="0C2D2BBD" w:rsidR="00A44961" w:rsidRPr="00A45BF3" w:rsidRDefault="00A44961" w:rsidP="00A45BF3">
      <w:pPr>
        <w:spacing w:before="240" w:after="240" w:line="360" w:lineRule="auto"/>
        <w:jc w:val="both"/>
        <w:rPr>
          <w:sz w:val="28"/>
          <w:szCs w:val="28"/>
        </w:rPr>
      </w:pPr>
      <w:r w:rsidRPr="00A45BF3">
        <w:rPr>
          <w:sz w:val="28"/>
          <w:szCs w:val="28"/>
        </w:rPr>
        <w:t>Il a le sentiment qu’il est le bouc émissaire. Que dès qu’il y a un conflit la faute est rejetée sur lui. Sa femme p</w:t>
      </w:r>
      <w:r w:rsidR="008D149B" w:rsidRPr="00A45BF3">
        <w:rPr>
          <w:sz w:val="28"/>
          <w:szCs w:val="28"/>
        </w:rPr>
        <w:t>eut</w:t>
      </w:r>
      <w:r w:rsidRPr="00A45BF3">
        <w:rPr>
          <w:sz w:val="28"/>
          <w:szCs w:val="28"/>
        </w:rPr>
        <w:t xml:space="preserve"> lui dire « que c’est de sa faute si elle l’a trompé », qu’il ne faut pas « qu’il réagisse en victime ». </w:t>
      </w:r>
      <w:r w:rsidR="007D3CC6" w:rsidRPr="00A45BF3">
        <w:rPr>
          <w:sz w:val="28"/>
          <w:szCs w:val="28"/>
        </w:rPr>
        <w:t xml:space="preserve">Jean pense qu’elle n’est pas en capacité de se reconnaitre un </w:t>
      </w:r>
      <w:r w:rsidR="006C2C54" w:rsidRPr="00A45BF3">
        <w:rPr>
          <w:sz w:val="28"/>
          <w:szCs w:val="28"/>
        </w:rPr>
        <w:t>tor</w:t>
      </w:r>
      <w:r w:rsidR="006C2C54">
        <w:rPr>
          <w:sz w:val="28"/>
          <w:szCs w:val="28"/>
        </w:rPr>
        <w:t>t</w:t>
      </w:r>
      <w:r w:rsidR="007D3CC6" w:rsidRPr="00A45BF3">
        <w:rPr>
          <w:sz w:val="28"/>
          <w:szCs w:val="28"/>
        </w:rPr>
        <w:t xml:space="preserve"> lors de conflits.</w:t>
      </w:r>
    </w:p>
    <w:p w14:paraId="54D0A86F" w14:textId="1FF4BCE1" w:rsidR="00A44961" w:rsidRPr="00A45BF3" w:rsidRDefault="00A44961" w:rsidP="00A45BF3">
      <w:pPr>
        <w:spacing w:before="240" w:after="240" w:line="360" w:lineRule="auto"/>
        <w:jc w:val="both"/>
        <w:rPr>
          <w:sz w:val="28"/>
          <w:szCs w:val="28"/>
        </w:rPr>
      </w:pPr>
      <w:r w:rsidRPr="00A45BF3">
        <w:rPr>
          <w:sz w:val="28"/>
          <w:szCs w:val="28"/>
        </w:rPr>
        <w:t>Ce qui m’a marqué dès le début de nos échanges se sont les nombreuses phrases à double sens qu’utilis</w:t>
      </w:r>
      <w:r w:rsidR="008D149B" w:rsidRPr="00A45BF3">
        <w:rPr>
          <w:sz w:val="28"/>
          <w:szCs w:val="28"/>
        </w:rPr>
        <w:t>ent</w:t>
      </w:r>
      <w:r w:rsidRPr="00A45BF3">
        <w:rPr>
          <w:sz w:val="28"/>
          <w:szCs w:val="28"/>
        </w:rPr>
        <w:t xml:space="preserve"> sa compagne : « je pensais que tu allais te suicider lorsque tu allais apprendre la nouvelle » ; « tu n’as pas à te plaindre, si tu n’es pas content tu n’as qu’à aller voir ailleurs » ; « tu peux aller le dire à tout le monde (que je t’ai trompé), je remercie ton ami du plaisir qu’il m’a donné ».</w:t>
      </w:r>
    </w:p>
    <w:p w14:paraId="63DA8762" w14:textId="4CBD01A9" w:rsidR="005373E3" w:rsidRPr="00A45BF3" w:rsidRDefault="008D149B" w:rsidP="00A45BF3">
      <w:pPr>
        <w:spacing w:before="240" w:after="240" w:line="360" w:lineRule="auto"/>
        <w:jc w:val="both"/>
        <w:rPr>
          <w:strike/>
          <w:sz w:val="28"/>
          <w:szCs w:val="28"/>
        </w:rPr>
      </w:pPr>
      <w:r w:rsidRPr="00A45BF3">
        <w:rPr>
          <w:sz w:val="28"/>
          <w:szCs w:val="28"/>
        </w:rPr>
        <w:t>Jean reste sidéré suite</w:t>
      </w:r>
      <w:r w:rsidR="00697F9B" w:rsidRPr="00A45BF3">
        <w:rPr>
          <w:sz w:val="28"/>
          <w:szCs w:val="28"/>
        </w:rPr>
        <w:t xml:space="preserve"> à ce</w:t>
      </w:r>
      <w:r w:rsidR="00601F8B" w:rsidRPr="00A45BF3">
        <w:rPr>
          <w:sz w:val="28"/>
          <w:szCs w:val="28"/>
        </w:rPr>
        <w:t>s</w:t>
      </w:r>
      <w:r w:rsidR="00697F9B" w:rsidRPr="00A45BF3">
        <w:rPr>
          <w:sz w:val="28"/>
          <w:szCs w:val="28"/>
        </w:rPr>
        <w:t xml:space="preserve"> discours incisif</w:t>
      </w:r>
      <w:r w:rsidR="00601F8B" w:rsidRPr="00A45BF3">
        <w:rPr>
          <w:sz w:val="28"/>
          <w:szCs w:val="28"/>
        </w:rPr>
        <w:t>s</w:t>
      </w:r>
      <w:r w:rsidR="00697F9B" w:rsidRPr="00A45BF3">
        <w:rPr>
          <w:sz w:val="28"/>
          <w:szCs w:val="28"/>
        </w:rPr>
        <w:t xml:space="preserve">, sa compagne </w:t>
      </w:r>
      <w:r w:rsidRPr="00A45BF3">
        <w:rPr>
          <w:sz w:val="28"/>
          <w:szCs w:val="28"/>
        </w:rPr>
        <w:t xml:space="preserve">le </w:t>
      </w:r>
      <w:r w:rsidR="00697F9B" w:rsidRPr="00A45BF3">
        <w:rPr>
          <w:sz w:val="28"/>
          <w:szCs w:val="28"/>
        </w:rPr>
        <w:t>lui reproche</w:t>
      </w:r>
      <w:r w:rsidRPr="00A45BF3">
        <w:rPr>
          <w:sz w:val="28"/>
          <w:szCs w:val="28"/>
        </w:rPr>
        <w:t xml:space="preserve">, pour elle, il </w:t>
      </w:r>
      <w:r w:rsidR="00697F9B" w:rsidRPr="00A45BF3">
        <w:rPr>
          <w:sz w:val="28"/>
          <w:szCs w:val="28"/>
        </w:rPr>
        <w:t xml:space="preserve">refuse le dialogue. </w:t>
      </w:r>
    </w:p>
    <w:p w14:paraId="03231D27" w14:textId="4B1792EE" w:rsidR="00A44961" w:rsidRPr="00A45BF3" w:rsidRDefault="006E1114" w:rsidP="00A45BF3">
      <w:pPr>
        <w:spacing w:before="240" w:after="240" w:line="360" w:lineRule="auto"/>
        <w:jc w:val="both"/>
        <w:rPr>
          <w:sz w:val="28"/>
          <w:szCs w:val="28"/>
        </w:rPr>
      </w:pPr>
      <w:r w:rsidRPr="00A45BF3">
        <w:rPr>
          <w:sz w:val="28"/>
          <w:szCs w:val="28"/>
        </w:rPr>
        <w:t>Tout fait penser, dans le discours de sa compagne, que Jean est fautif, puisque c’est</w:t>
      </w:r>
      <w:r w:rsidR="00A44961" w:rsidRPr="00A45BF3">
        <w:rPr>
          <w:sz w:val="28"/>
          <w:szCs w:val="28"/>
        </w:rPr>
        <w:t xml:space="preserve"> un mauvais amant.</w:t>
      </w:r>
      <w:r w:rsidR="004E18F5" w:rsidRPr="00A45BF3">
        <w:rPr>
          <w:sz w:val="28"/>
          <w:szCs w:val="28"/>
        </w:rPr>
        <w:t xml:space="preserve"> Cela fonctionne comme si l’enjeu était toujours de lui signifier qu’elle n’y est pour rien.</w:t>
      </w:r>
      <w:r w:rsidR="00A44961" w:rsidRPr="00A45BF3">
        <w:rPr>
          <w:sz w:val="28"/>
          <w:szCs w:val="28"/>
        </w:rPr>
        <w:t xml:space="preserve"> </w:t>
      </w:r>
    </w:p>
    <w:p w14:paraId="48454685" w14:textId="77777777" w:rsidR="00D932D4" w:rsidRDefault="00A44961" w:rsidP="007D3CC6">
      <w:pPr>
        <w:spacing w:before="240" w:after="240" w:line="360" w:lineRule="auto"/>
        <w:jc w:val="both"/>
        <w:rPr>
          <w:sz w:val="28"/>
          <w:szCs w:val="28"/>
        </w:rPr>
      </w:pPr>
      <w:r w:rsidRPr="00A45BF3">
        <w:rPr>
          <w:sz w:val="28"/>
          <w:szCs w:val="28"/>
        </w:rPr>
        <w:t>Dans cette situation</w:t>
      </w:r>
      <w:r w:rsidR="00601F8B" w:rsidRPr="00A45BF3">
        <w:rPr>
          <w:sz w:val="28"/>
          <w:szCs w:val="28"/>
        </w:rPr>
        <w:t>,</w:t>
      </w:r>
      <w:r w:rsidRPr="00A45BF3">
        <w:rPr>
          <w:sz w:val="28"/>
          <w:szCs w:val="28"/>
        </w:rPr>
        <w:t xml:space="preserve"> ce sont les répétitions des comportements et des paroles dénigrantes et humiliantes de </w:t>
      </w:r>
      <w:r w:rsidR="00601F8B" w:rsidRPr="00A45BF3">
        <w:rPr>
          <w:sz w:val="28"/>
          <w:szCs w:val="28"/>
        </w:rPr>
        <w:t>s</w:t>
      </w:r>
      <w:r w:rsidRPr="00A45BF3">
        <w:rPr>
          <w:sz w:val="28"/>
          <w:szCs w:val="28"/>
        </w:rPr>
        <w:t xml:space="preserve">a compagne qui </w:t>
      </w:r>
      <w:r w:rsidR="006E1114" w:rsidRPr="00A45BF3">
        <w:rPr>
          <w:sz w:val="28"/>
          <w:szCs w:val="28"/>
        </w:rPr>
        <w:t xml:space="preserve">caractérisent </w:t>
      </w:r>
      <w:r w:rsidRPr="00A45BF3">
        <w:rPr>
          <w:sz w:val="28"/>
          <w:szCs w:val="28"/>
        </w:rPr>
        <w:t xml:space="preserve">le harcèlement. Ces comportements s’installent insidieusement </w:t>
      </w:r>
      <w:r w:rsidR="000F2C35">
        <w:rPr>
          <w:sz w:val="28"/>
          <w:szCs w:val="28"/>
        </w:rPr>
        <w:t xml:space="preserve">et créent </w:t>
      </w:r>
      <w:r w:rsidRPr="00A45BF3">
        <w:rPr>
          <w:sz w:val="28"/>
          <w:szCs w:val="28"/>
        </w:rPr>
        <w:t>la relation</w:t>
      </w:r>
      <w:r w:rsidR="000F2C35">
        <w:rPr>
          <w:sz w:val="28"/>
          <w:szCs w:val="28"/>
        </w:rPr>
        <w:t xml:space="preserve"> d’emprise</w:t>
      </w:r>
      <w:r w:rsidRPr="00A45BF3">
        <w:rPr>
          <w:sz w:val="28"/>
          <w:szCs w:val="28"/>
        </w:rPr>
        <w:t>.</w:t>
      </w:r>
    </w:p>
    <w:p w14:paraId="64336014" w14:textId="5B8A8357" w:rsidR="007D3CC6" w:rsidRDefault="00D932D4" w:rsidP="007D3CC6">
      <w:pPr>
        <w:spacing w:before="240" w:after="240" w:line="360" w:lineRule="auto"/>
        <w:jc w:val="both"/>
        <w:rPr>
          <w:rFonts w:ascii="Calibri" w:eastAsia="Calibri" w:hAnsi="Calibri" w:cs="Times New Roman"/>
          <w:sz w:val="28"/>
          <w:szCs w:val="28"/>
        </w:rPr>
      </w:pPr>
      <w:r>
        <w:rPr>
          <w:rFonts w:ascii="Calibri" w:eastAsia="Calibri" w:hAnsi="Calibri" w:cs="Times New Roman"/>
          <w:sz w:val="28"/>
          <w:szCs w:val="28"/>
        </w:rPr>
        <w:t>P</w:t>
      </w:r>
      <w:r w:rsidR="007D3CC6" w:rsidRPr="00A45BF3">
        <w:rPr>
          <w:rFonts w:ascii="Calibri" w:eastAsia="Calibri" w:hAnsi="Calibri" w:cs="Times New Roman"/>
          <w:sz w:val="28"/>
          <w:szCs w:val="28"/>
        </w:rPr>
        <w:t>our atténuer et gérer ses conflits internes, la compagne de Jean exerce un contrôle sur cette relation. Son aménagement interne, lui-même imprévisible, se développe donc aux dépend de Jean.</w:t>
      </w:r>
    </w:p>
    <w:p w14:paraId="6BDD8EF9" w14:textId="77777777" w:rsidR="00960951" w:rsidRPr="00D932D4" w:rsidRDefault="00960951" w:rsidP="007D3CC6">
      <w:pPr>
        <w:spacing w:before="240" w:after="240" w:line="360" w:lineRule="auto"/>
        <w:jc w:val="both"/>
        <w:rPr>
          <w:sz w:val="28"/>
          <w:szCs w:val="28"/>
        </w:rPr>
      </w:pPr>
    </w:p>
    <w:p w14:paraId="08106683" w14:textId="77777777" w:rsidR="007D3CC6" w:rsidRPr="00272BC4" w:rsidRDefault="007D3CC6" w:rsidP="007D3CC6">
      <w:pPr>
        <w:spacing w:before="240" w:after="240" w:line="360" w:lineRule="auto"/>
        <w:jc w:val="both"/>
        <w:rPr>
          <w:rStyle w:val="Rfrencelgre"/>
        </w:rPr>
      </w:pPr>
      <w:r w:rsidRPr="00A45BF3">
        <w:rPr>
          <w:rFonts w:ascii="Calibri" w:eastAsia="Calibri" w:hAnsi="Calibri" w:cs="Times New Roman"/>
          <w:sz w:val="28"/>
          <w:szCs w:val="28"/>
        </w:rPr>
        <w:lastRenderedPageBreak/>
        <w:t>Jean ne sait plus depuis quand la relation à pris cette tournure. Deux idées lui viennent : suite à la naissance de leur enfant ou bien suite au retour de sa femme, après un an de formation dans une autre région. Il était alors père au foyer, père célibataire, comme il peut le dire, et avait tout géré au sein de la maison. Pour retrouver sa place, sa compagne, avait alors commencé par remettre en cause tout ce qu’il faisait, engendrant un état de sidération chez Jean.</w:t>
      </w:r>
    </w:p>
    <w:p w14:paraId="36F5A795" w14:textId="77777777" w:rsidR="00D932D4" w:rsidRDefault="007D3CC6" w:rsidP="00D932D4">
      <w:pPr>
        <w:spacing w:before="240" w:after="240" w:line="360" w:lineRule="auto"/>
        <w:jc w:val="both"/>
        <w:rPr>
          <w:sz w:val="28"/>
          <w:szCs w:val="28"/>
        </w:rPr>
      </w:pPr>
      <w:r w:rsidRPr="00A45BF3">
        <w:rPr>
          <w:rFonts w:ascii="Calibri" w:eastAsia="Calibri" w:hAnsi="Calibri" w:cs="Times New Roman"/>
          <w:sz w:val="28"/>
          <w:szCs w:val="28"/>
        </w:rPr>
        <w:t xml:space="preserve">Cela semble être la solution que sa femme a </w:t>
      </w:r>
      <w:proofErr w:type="gramStart"/>
      <w:r w:rsidRPr="00A45BF3">
        <w:rPr>
          <w:rFonts w:ascii="Calibri" w:eastAsia="Calibri" w:hAnsi="Calibri" w:cs="Times New Roman"/>
          <w:sz w:val="28"/>
          <w:szCs w:val="28"/>
        </w:rPr>
        <w:t>trouvé</w:t>
      </w:r>
      <w:proofErr w:type="gramEnd"/>
      <w:r w:rsidRPr="00A45BF3">
        <w:rPr>
          <w:rFonts w:ascii="Calibri" w:eastAsia="Calibri" w:hAnsi="Calibri" w:cs="Times New Roman"/>
          <w:sz w:val="28"/>
          <w:szCs w:val="28"/>
        </w:rPr>
        <w:t xml:space="preserve"> pour se sentir elle-même exister. Elle va alors installer le doute chez son partenaire, par le biais du harcèlement moral, permettant de faire céder au fur à mesure les résistances de Jean. Il va alors perdre confiance en lui, sur qui il est, sur ce qu’il aime, sur ce qu’il pense. Jusqu’à dédouaner sa femme de la situation, malgré son discours disqualifiant. « Cela ne va pas bien au travail, elle a une directrice manipulatrice. »</w:t>
      </w:r>
      <w:r w:rsidR="00D932D4" w:rsidRPr="00D932D4">
        <w:rPr>
          <w:sz w:val="28"/>
          <w:szCs w:val="28"/>
        </w:rPr>
        <w:t xml:space="preserve"> </w:t>
      </w:r>
    </w:p>
    <w:p w14:paraId="12BC039D" w14:textId="1E25766D" w:rsidR="00D932D4" w:rsidRPr="00A45BF3" w:rsidRDefault="00D932D4" w:rsidP="00D932D4">
      <w:pPr>
        <w:spacing w:before="240" w:after="240" w:line="360" w:lineRule="auto"/>
        <w:jc w:val="both"/>
        <w:rPr>
          <w:sz w:val="28"/>
          <w:szCs w:val="28"/>
        </w:rPr>
      </w:pPr>
      <w:r w:rsidRPr="00A45BF3">
        <w:rPr>
          <w:sz w:val="28"/>
          <w:szCs w:val="28"/>
        </w:rPr>
        <w:t xml:space="preserve">Jean, grâce à nos échanges, se rend compte petit à petit de la différence qui existe entre sa place au niveau de son couple et </w:t>
      </w:r>
      <w:r w:rsidR="00ED0D28">
        <w:rPr>
          <w:sz w:val="28"/>
          <w:szCs w:val="28"/>
        </w:rPr>
        <w:t xml:space="preserve">sa place </w:t>
      </w:r>
      <w:r w:rsidRPr="00A45BF3">
        <w:rPr>
          <w:sz w:val="28"/>
          <w:szCs w:val="28"/>
        </w:rPr>
        <w:t>au niveau de la société. Puisque d’un côté il est infantilisé ou humilié « vient mon toutou, tu as besoin d’être rassuré » et de l’autre il est vu et reconnu comme un héros (ancien médecin urgentiste). Son identité professionnelle lui permet de tenir et de le rassurer.</w:t>
      </w:r>
    </w:p>
    <w:p w14:paraId="51E348F8" w14:textId="77777777" w:rsidR="00D932D4" w:rsidRPr="00A45BF3" w:rsidRDefault="00D932D4" w:rsidP="00D932D4">
      <w:pPr>
        <w:spacing w:before="240" w:after="240" w:line="360" w:lineRule="auto"/>
        <w:jc w:val="both"/>
        <w:rPr>
          <w:sz w:val="28"/>
          <w:szCs w:val="28"/>
          <w:highlight w:val="yellow"/>
        </w:rPr>
      </w:pPr>
      <w:r w:rsidRPr="00A45BF3">
        <w:rPr>
          <w:sz w:val="28"/>
          <w:szCs w:val="28"/>
        </w:rPr>
        <w:t xml:space="preserve">Au cours de notre travail Jean ressent le besoin de montrer aux personnes qui il est vraiment. Il craint que sa femme ne salisse son image, que ces humiliations au niveau de la sphère privé atteignent la sphère publique.  </w:t>
      </w:r>
    </w:p>
    <w:p w14:paraId="3B91AFF9" w14:textId="1E3CE5BA" w:rsidR="00D932D4" w:rsidRDefault="00D932D4" w:rsidP="00A45BF3">
      <w:pPr>
        <w:spacing w:before="240" w:after="240" w:line="360" w:lineRule="auto"/>
        <w:jc w:val="both"/>
        <w:rPr>
          <w:sz w:val="28"/>
          <w:szCs w:val="28"/>
        </w:rPr>
      </w:pPr>
      <w:r w:rsidRPr="00A45BF3">
        <w:rPr>
          <w:sz w:val="28"/>
          <w:szCs w:val="28"/>
        </w:rPr>
        <w:t xml:space="preserve">Il a alors besoin de trouver un équilibre entre ses différents aspects identitaires. Une unité, une image recevable de lui-même. </w:t>
      </w:r>
    </w:p>
    <w:p w14:paraId="50401F84" w14:textId="259B8101" w:rsidR="00D932D4" w:rsidRPr="00A45BF3" w:rsidRDefault="00D932D4" w:rsidP="00960951">
      <w:pPr>
        <w:spacing w:before="240" w:after="240" w:line="360" w:lineRule="auto"/>
        <w:ind w:firstLine="708"/>
        <w:jc w:val="both"/>
        <w:rPr>
          <w:sz w:val="28"/>
          <w:szCs w:val="28"/>
        </w:rPr>
      </w:pPr>
      <w:r>
        <w:rPr>
          <w:sz w:val="28"/>
          <w:szCs w:val="28"/>
        </w:rPr>
        <w:lastRenderedPageBreak/>
        <w:t xml:space="preserve">Cependant, </w:t>
      </w:r>
      <w:r w:rsidR="0002795C">
        <w:rPr>
          <w:sz w:val="28"/>
          <w:szCs w:val="28"/>
        </w:rPr>
        <w:t xml:space="preserve">dans </w:t>
      </w:r>
      <w:r w:rsidR="00B313FA">
        <w:rPr>
          <w:sz w:val="28"/>
          <w:szCs w:val="28"/>
        </w:rPr>
        <w:t>ce</w:t>
      </w:r>
      <w:r w:rsidR="0002795C">
        <w:rPr>
          <w:sz w:val="28"/>
          <w:szCs w:val="28"/>
        </w:rPr>
        <w:t xml:space="preserve"> deuxième temps, </w:t>
      </w:r>
      <w:r>
        <w:rPr>
          <w:sz w:val="28"/>
          <w:szCs w:val="28"/>
        </w:rPr>
        <w:t>nous allons voir que les différentes sphères existentielles de Jean, qu’elles soient privées ou publiques, font déjà l’objet d’atteintes par la compagne de Jean.</w:t>
      </w:r>
    </w:p>
    <w:p w14:paraId="0371F0C9" w14:textId="2313485D" w:rsidR="0002795C" w:rsidRPr="00A45BF3" w:rsidRDefault="00CF28F6" w:rsidP="00A45BF3">
      <w:pPr>
        <w:spacing w:before="240" w:after="240" w:line="360" w:lineRule="auto"/>
        <w:jc w:val="both"/>
        <w:rPr>
          <w:sz w:val="28"/>
          <w:szCs w:val="28"/>
        </w:rPr>
      </w:pPr>
      <w:r w:rsidRPr="00A45BF3">
        <w:rPr>
          <w:sz w:val="28"/>
          <w:szCs w:val="28"/>
        </w:rPr>
        <w:t>Dans un couple, il faut pouvoir trouver des aménagements, des ajustements, dans les différents espaces de vie, jusqu’à créer progressivement des normes et valeurs communes.</w:t>
      </w:r>
    </w:p>
    <w:p w14:paraId="6F707BF1" w14:textId="43F8BD96" w:rsidR="00CF28F6" w:rsidRPr="00A45BF3" w:rsidRDefault="00CF28F6" w:rsidP="00A45BF3">
      <w:pPr>
        <w:spacing w:before="240" w:after="240" w:line="360" w:lineRule="auto"/>
        <w:jc w:val="both"/>
        <w:rPr>
          <w:sz w:val="28"/>
          <w:szCs w:val="28"/>
        </w:rPr>
      </w:pPr>
      <w:r w:rsidRPr="00A45BF3">
        <w:rPr>
          <w:sz w:val="28"/>
          <w:szCs w:val="28"/>
        </w:rPr>
        <w:t xml:space="preserve">Si </w:t>
      </w:r>
      <w:r w:rsidR="008D149B" w:rsidRPr="00A45BF3">
        <w:rPr>
          <w:sz w:val="28"/>
          <w:szCs w:val="28"/>
        </w:rPr>
        <w:t>je reprends</w:t>
      </w:r>
      <w:r w:rsidRPr="00A45BF3">
        <w:rPr>
          <w:sz w:val="28"/>
          <w:szCs w:val="28"/>
        </w:rPr>
        <w:t xml:space="preserve"> ici ces différents espaces, nous </w:t>
      </w:r>
      <w:r w:rsidR="006C2C54">
        <w:rPr>
          <w:sz w:val="28"/>
          <w:szCs w:val="28"/>
        </w:rPr>
        <w:t>allons</w:t>
      </w:r>
      <w:r w:rsidRPr="00A45BF3">
        <w:rPr>
          <w:sz w:val="28"/>
          <w:szCs w:val="28"/>
        </w:rPr>
        <w:t xml:space="preserve"> voir qu</w:t>
      </w:r>
      <w:r w:rsidR="008D149B" w:rsidRPr="00A45BF3">
        <w:rPr>
          <w:sz w:val="28"/>
          <w:szCs w:val="28"/>
        </w:rPr>
        <w:t>’ils</w:t>
      </w:r>
      <w:r w:rsidRPr="00A45BF3">
        <w:rPr>
          <w:sz w:val="28"/>
          <w:szCs w:val="28"/>
        </w:rPr>
        <w:t xml:space="preserve"> sont </w:t>
      </w:r>
      <w:r w:rsidR="008D149B" w:rsidRPr="00A45BF3">
        <w:rPr>
          <w:sz w:val="28"/>
          <w:szCs w:val="28"/>
        </w:rPr>
        <w:t xml:space="preserve">tous </w:t>
      </w:r>
      <w:r w:rsidRPr="00A45BF3">
        <w:rPr>
          <w:sz w:val="28"/>
          <w:szCs w:val="28"/>
        </w:rPr>
        <w:t>sous tension</w:t>
      </w:r>
      <w:r w:rsidR="005259BD" w:rsidRPr="00A45BF3">
        <w:rPr>
          <w:sz w:val="28"/>
          <w:szCs w:val="28"/>
        </w:rPr>
        <w:t xml:space="preserve"> au sein de cette relation</w:t>
      </w:r>
      <w:r w:rsidRPr="00A45BF3">
        <w:rPr>
          <w:sz w:val="28"/>
          <w:szCs w:val="28"/>
        </w:rPr>
        <w:t>.</w:t>
      </w:r>
    </w:p>
    <w:p w14:paraId="494FAF28" w14:textId="0F788FC3" w:rsidR="0067344B" w:rsidRPr="00A45BF3" w:rsidRDefault="00CF28F6" w:rsidP="00A45BF3">
      <w:pPr>
        <w:spacing w:before="240" w:after="240" w:line="360" w:lineRule="auto"/>
        <w:jc w:val="both"/>
        <w:rPr>
          <w:sz w:val="28"/>
          <w:szCs w:val="28"/>
        </w:rPr>
      </w:pPr>
      <w:r w:rsidRPr="00A45BF3">
        <w:rPr>
          <w:sz w:val="28"/>
          <w:szCs w:val="28"/>
        </w:rPr>
        <w:t xml:space="preserve">- </w:t>
      </w:r>
      <w:r w:rsidR="006C2C54">
        <w:rPr>
          <w:sz w:val="28"/>
          <w:szCs w:val="28"/>
        </w:rPr>
        <w:t xml:space="preserve">En </w:t>
      </w:r>
      <w:r w:rsidR="00ED0D28">
        <w:rPr>
          <w:sz w:val="28"/>
          <w:szCs w:val="28"/>
        </w:rPr>
        <w:t>c</w:t>
      </w:r>
      <w:r w:rsidR="006C2C54">
        <w:rPr>
          <w:sz w:val="28"/>
          <w:szCs w:val="28"/>
        </w:rPr>
        <w:t>e</w:t>
      </w:r>
      <w:r w:rsidR="0067344B" w:rsidRPr="00A45BF3">
        <w:rPr>
          <w:sz w:val="28"/>
          <w:szCs w:val="28"/>
        </w:rPr>
        <w:t xml:space="preserve"> qui concerne le rangement de l’habitat, sa compagne p</w:t>
      </w:r>
      <w:r w:rsidR="008D149B" w:rsidRPr="00A45BF3">
        <w:rPr>
          <w:sz w:val="28"/>
          <w:szCs w:val="28"/>
        </w:rPr>
        <w:t>eut</w:t>
      </w:r>
      <w:r w:rsidR="0067344B" w:rsidRPr="00A45BF3">
        <w:rPr>
          <w:sz w:val="28"/>
          <w:szCs w:val="28"/>
        </w:rPr>
        <w:t xml:space="preserve"> lui reprocher qu’il l’envahit trop.</w:t>
      </w:r>
      <w:r w:rsidR="008B0E90" w:rsidRPr="00A45BF3">
        <w:rPr>
          <w:sz w:val="28"/>
          <w:szCs w:val="28"/>
        </w:rPr>
        <w:t xml:space="preserve"> « Fait des efforts » « ne laisse pas traîner tes affaires ».</w:t>
      </w:r>
      <w:r w:rsidR="0067344B" w:rsidRPr="00A45BF3">
        <w:rPr>
          <w:sz w:val="28"/>
          <w:szCs w:val="28"/>
        </w:rPr>
        <w:t xml:space="preserve"> </w:t>
      </w:r>
      <w:r w:rsidR="004D1293" w:rsidRPr="00A45BF3">
        <w:rPr>
          <w:sz w:val="28"/>
          <w:szCs w:val="28"/>
        </w:rPr>
        <w:t xml:space="preserve">Parfois, elle </w:t>
      </w:r>
      <w:r w:rsidR="008B0E90" w:rsidRPr="00A45BF3">
        <w:rPr>
          <w:sz w:val="28"/>
          <w:szCs w:val="28"/>
        </w:rPr>
        <w:t>en vien</w:t>
      </w:r>
      <w:r w:rsidR="004D1293" w:rsidRPr="00A45BF3">
        <w:rPr>
          <w:sz w:val="28"/>
          <w:szCs w:val="28"/>
        </w:rPr>
        <w:t>t</w:t>
      </w:r>
      <w:r w:rsidR="008B0E90" w:rsidRPr="00A45BF3">
        <w:rPr>
          <w:sz w:val="28"/>
          <w:szCs w:val="28"/>
        </w:rPr>
        <w:t xml:space="preserve"> à </w:t>
      </w:r>
      <w:r w:rsidR="0067344B" w:rsidRPr="00A45BF3">
        <w:rPr>
          <w:sz w:val="28"/>
          <w:szCs w:val="28"/>
        </w:rPr>
        <w:t>cacher certains de ses objets. Jean a le sentiment que sa compagne dirige tout à la maison</w:t>
      </w:r>
      <w:r w:rsidR="004D1293" w:rsidRPr="00A45BF3">
        <w:rPr>
          <w:sz w:val="28"/>
          <w:szCs w:val="28"/>
        </w:rPr>
        <w:t>, puisqu’elle remet toute en question</w:t>
      </w:r>
      <w:r w:rsidR="0067344B" w:rsidRPr="00A45BF3">
        <w:rPr>
          <w:sz w:val="28"/>
          <w:szCs w:val="28"/>
        </w:rPr>
        <w:t xml:space="preserve">. </w:t>
      </w:r>
      <w:r w:rsidR="008B0E90" w:rsidRPr="00A45BF3">
        <w:rPr>
          <w:sz w:val="28"/>
          <w:szCs w:val="28"/>
        </w:rPr>
        <w:t>Qu’il n’a p</w:t>
      </w:r>
      <w:r w:rsidR="0067344B" w:rsidRPr="00A45BF3">
        <w:rPr>
          <w:sz w:val="28"/>
          <w:szCs w:val="28"/>
        </w:rPr>
        <w:t>as son mot à dire</w:t>
      </w:r>
      <w:r w:rsidR="008B0E90" w:rsidRPr="00A45BF3">
        <w:rPr>
          <w:sz w:val="28"/>
          <w:szCs w:val="28"/>
        </w:rPr>
        <w:t>, puisqu’il lui f</w:t>
      </w:r>
      <w:r w:rsidR="0067344B" w:rsidRPr="00A45BF3">
        <w:rPr>
          <w:sz w:val="28"/>
          <w:szCs w:val="28"/>
        </w:rPr>
        <w:t xml:space="preserve">aut </w:t>
      </w:r>
      <w:r w:rsidR="00601F8B" w:rsidRPr="00A45BF3">
        <w:rPr>
          <w:sz w:val="28"/>
          <w:szCs w:val="28"/>
        </w:rPr>
        <w:t>l</w:t>
      </w:r>
      <w:r w:rsidR="0067344B" w:rsidRPr="00A45BF3">
        <w:rPr>
          <w:sz w:val="28"/>
          <w:szCs w:val="28"/>
        </w:rPr>
        <w:t xml:space="preserve">a permission. </w:t>
      </w:r>
      <w:r w:rsidR="008B0E90" w:rsidRPr="00A45BF3">
        <w:rPr>
          <w:sz w:val="28"/>
          <w:szCs w:val="28"/>
        </w:rPr>
        <w:t>Et en même temps elle lui</w:t>
      </w:r>
      <w:r w:rsidR="0067344B" w:rsidRPr="00A45BF3">
        <w:rPr>
          <w:sz w:val="28"/>
          <w:szCs w:val="28"/>
        </w:rPr>
        <w:t xml:space="preserve"> reproche</w:t>
      </w:r>
      <w:r w:rsidR="008B0E90" w:rsidRPr="00A45BF3">
        <w:rPr>
          <w:sz w:val="28"/>
          <w:szCs w:val="28"/>
        </w:rPr>
        <w:t xml:space="preserve"> et lui </w:t>
      </w:r>
      <w:r w:rsidR="00601F8B" w:rsidRPr="00A45BF3">
        <w:rPr>
          <w:sz w:val="28"/>
          <w:szCs w:val="28"/>
        </w:rPr>
        <w:t>renvoi</w:t>
      </w:r>
      <w:r w:rsidR="008B0E90" w:rsidRPr="00A45BF3">
        <w:rPr>
          <w:sz w:val="28"/>
          <w:szCs w:val="28"/>
        </w:rPr>
        <w:t xml:space="preserve"> qu’il ne fait rien.</w:t>
      </w:r>
    </w:p>
    <w:p w14:paraId="10FF6CDF" w14:textId="77777777" w:rsidR="008B0E90" w:rsidRPr="00A45BF3" w:rsidRDefault="008B0E90" w:rsidP="00A45BF3">
      <w:pPr>
        <w:spacing w:before="240" w:after="240" w:line="360" w:lineRule="auto"/>
        <w:jc w:val="both"/>
        <w:rPr>
          <w:sz w:val="28"/>
          <w:szCs w:val="28"/>
        </w:rPr>
      </w:pPr>
      <w:r w:rsidRPr="00A45BF3">
        <w:rPr>
          <w:sz w:val="28"/>
          <w:szCs w:val="28"/>
        </w:rPr>
        <w:t>- En ce qui concerne la gestion des biens, Jean n’a aucun justificatif de domicile à son nom. La maison n’a pas été acheté par le couple, mais par sa compagne.</w:t>
      </w:r>
      <w:r w:rsidR="00411534" w:rsidRPr="00A45BF3">
        <w:rPr>
          <w:sz w:val="28"/>
          <w:szCs w:val="28"/>
        </w:rPr>
        <w:t xml:space="preserve"> Il ne se sent d’ailleurs pas chez lui.</w:t>
      </w:r>
    </w:p>
    <w:p w14:paraId="32006A99" w14:textId="27F06184" w:rsidR="00BA3523" w:rsidRPr="00A45BF3" w:rsidRDefault="008B0E90" w:rsidP="00A45BF3">
      <w:pPr>
        <w:spacing w:before="240" w:after="240" w:line="360" w:lineRule="auto"/>
        <w:jc w:val="both"/>
        <w:rPr>
          <w:sz w:val="28"/>
          <w:szCs w:val="28"/>
        </w:rPr>
      </w:pPr>
      <w:r w:rsidRPr="00A45BF3">
        <w:rPr>
          <w:sz w:val="28"/>
          <w:szCs w:val="28"/>
        </w:rPr>
        <w:t xml:space="preserve">- En ce qui concerne la relation amoureuse Jean a le sentiment qu’il </w:t>
      </w:r>
      <w:r w:rsidR="00C25207">
        <w:rPr>
          <w:sz w:val="28"/>
          <w:szCs w:val="28"/>
        </w:rPr>
        <w:t>n’</w:t>
      </w:r>
      <w:r w:rsidRPr="00A45BF3">
        <w:rPr>
          <w:sz w:val="28"/>
          <w:szCs w:val="28"/>
        </w:rPr>
        <w:t xml:space="preserve">y a aucun attachement démontré « aucune caresse dans le dos » </w:t>
      </w:r>
      <w:r w:rsidR="004D1293" w:rsidRPr="00A45BF3">
        <w:rPr>
          <w:sz w:val="28"/>
          <w:szCs w:val="28"/>
        </w:rPr>
        <w:t>nomme</w:t>
      </w:r>
      <w:r w:rsidRPr="00A45BF3">
        <w:rPr>
          <w:sz w:val="28"/>
          <w:szCs w:val="28"/>
        </w:rPr>
        <w:t xml:space="preserve"> t’il. </w:t>
      </w:r>
      <w:r w:rsidR="00BA3523" w:rsidRPr="00A45BF3">
        <w:rPr>
          <w:sz w:val="28"/>
          <w:szCs w:val="28"/>
        </w:rPr>
        <w:t>Et en même temps sa compagne lui renv</w:t>
      </w:r>
      <w:r w:rsidR="004D1293" w:rsidRPr="00A45BF3">
        <w:rPr>
          <w:sz w:val="28"/>
          <w:szCs w:val="28"/>
        </w:rPr>
        <w:t>oi</w:t>
      </w:r>
      <w:r w:rsidR="00BA3523" w:rsidRPr="00A45BF3">
        <w:rPr>
          <w:sz w:val="28"/>
          <w:szCs w:val="28"/>
        </w:rPr>
        <w:t xml:space="preserve"> qu’il n’est pas assez démonstratif à son égard. </w:t>
      </w:r>
    </w:p>
    <w:p w14:paraId="55064347" w14:textId="4B3880AA" w:rsidR="008B0E90" w:rsidRPr="00A45BF3" w:rsidRDefault="00BA3523" w:rsidP="00A45BF3">
      <w:pPr>
        <w:spacing w:before="240" w:after="240" w:line="360" w:lineRule="auto"/>
        <w:jc w:val="both"/>
        <w:rPr>
          <w:sz w:val="28"/>
          <w:szCs w:val="28"/>
        </w:rPr>
      </w:pPr>
      <w:r w:rsidRPr="00A45BF3">
        <w:rPr>
          <w:sz w:val="28"/>
          <w:szCs w:val="28"/>
        </w:rPr>
        <w:t>Si on s’intéresse à leur intimité</w:t>
      </w:r>
      <w:r w:rsidR="004D1293" w:rsidRPr="00A45BF3">
        <w:rPr>
          <w:sz w:val="28"/>
          <w:szCs w:val="28"/>
        </w:rPr>
        <w:t>, c’est</w:t>
      </w:r>
      <w:r w:rsidRPr="00A45BF3">
        <w:rPr>
          <w:sz w:val="28"/>
          <w:szCs w:val="28"/>
        </w:rPr>
        <w:t xml:space="preserve"> lui qui </w:t>
      </w:r>
      <w:r w:rsidR="004D1293" w:rsidRPr="00A45BF3">
        <w:rPr>
          <w:sz w:val="28"/>
          <w:szCs w:val="28"/>
        </w:rPr>
        <w:t xml:space="preserve">est </w:t>
      </w:r>
      <w:r w:rsidRPr="00A45BF3">
        <w:rPr>
          <w:sz w:val="28"/>
          <w:szCs w:val="28"/>
        </w:rPr>
        <w:t>à l’initiative de leur rapport</w:t>
      </w:r>
      <w:r w:rsidR="004D1293" w:rsidRPr="00A45BF3">
        <w:rPr>
          <w:sz w:val="28"/>
          <w:szCs w:val="28"/>
        </w:rPr>
        <w:t xml:space="preserve">. Pour Jean c’est justifié par le fait qu’elle est été abusée </w:t>
      </w:r>
      <w:r w:rsidR="00A61FA8" w:rsidRPr="00A45BF3">
        <w:rPr>
          <w:sz w:val="28"/>
          <w:szCs w:val="28"/>
        </w:rPr>
        <w:t>auparavant</w:t>
      </w:r>
      <w:r w:rsidRPr="00A45BF3">
        <w:rPr>
          <w:sz w:val="28"/>
          <w:szCs w:val="28"/>
        </w:rPr>
        <w:t>. Son rôle d’amant est</w:t>
      </w:r>
      <w:r w:rsidR="00A61FA8" w:rsidRPr="00A45BF3">
        <w:rPr>
          <w:sz w:val="28"/>
          <w:szCs w:val="28"/>
        </w:rPr>
        <w:t>,</w:t>
      </w:r>
      <w:r w:rsidRPr="00A45BF3">
        <w:rPr>
          <w:sz w:val="28"/>
          <w:szCs w:val="28"/>
        </w:rPr>
        <w:t xml:space="preserve"> </w:t>
      </w:r>
      <w:r w:rsidR="00A61FA8" w:rsidRPr="00A45BF3">
        <w:rPr>
          <w:sz w:val="28"/>
          <w:szCs w:val="28"/>
        </w:rPr>
        <w:t xml:space="preserve">dans ce contexte, </w:t>
      </w:r>
      <w:r w:rsidRPr="00A45BF3">
        <w:rPr>
          <w:sz w:val="28"/>
          <w:szCs w:val="28"/>
        </w:rPr>
        <w:t xml:space="preserve">d’autant plus mis à mal </w:t>
      </w:r>
      <w:r w:rsidR="00A61FA8" w:rsidRPr="00A45BF3">
        <w:rPr>
          <w:sz w:val="28"/>
          <w:szCs w:val="28"/>
        </w:rPr>
        <w:t xml:space="preserve">par </w:t>
      </w:r>
      <w:r w:rsidRPr="00A45BF3">
        <w:rPr>
          <w:sz w:val="28"/>
          <w:szCs w:val="28"/>
        </w:rPr>
        <w:t>l’infidélité de sa compagne.</w:t>
      </w:r>
    </w:p>
    <w:p w14:paraId="6C4FD082" w14:textId="42B89DE1" w:rsidR="009F266A" w:rsidRPr="00A45BF3" w:rsidRDefault="009F266A" w:rsidP="00A45BF3">
      <w:pPr>
        <w:spacing w:before="240" w:after="240" w:line="360" w:lineRule="auto"/>
        <w:jc w:val="both"/>
        <w:rPr>
          <w:sz w:val="28"/>
          <w:szCs w:val="28"/>
        </w:rPr>
      </w:pPr>
      <w:r w:rsidRPr="00A45BF3">
        <w:rPr>
          <w:sz w:val="28"/>
          <w:szCs w:val="28"/>
        </w:rPr>
        <w:lastRenderedPageBreak/>
        <w:t>- En ce qui concerne ses loisirs, sa compagne lui reproch</w:t>
      </w:r>
      <w:r w:rsidR="004D1293" w:rsidRPr="00A45BF3">
        <w:rPr>
          <w:sz w:val="28"/>
          <w:szCs w:val="28"/>
        </w:rPr>
        <w:t>e</w:t>
      </w:r>
      <w:r w:rsidRPr="00A45BF3">
        <w:rPr>
          <w:sz w:val="28"/>
          <w:szCs w:val="28"/>
        </w:rPr>
        <w:t xml:space="preserve"> de faire </w:t>
      </w:r>
      <w:r w:rsidR="006F1ECE" w:rsidRPr="00A45BF3">
        <w:rPr>
          <w:sz w:val="28"/>
          <w:szCs w:val="28"/>
        </w:rPr>
        <w:t xml:space="preserve">du </w:t>
      </w:r>
      <w:r w:rsidR="004D1293" w:rsidRPr="00A45BF3">
        <w:rPr>
          <w:sz w:val="28"/>
          <w:szCs w:val="28"/>
        </w:rPr>
        <w:t>sport</w:t>
      </w:r>
      <w:r w:rsidRPr="00A45BF3">
        <w:rPr>
          <w:sz w:val="28"/>
          <w:szCs w:val="28"/>
        </w:rPr>
        <w:t xml:space="preserve"> à son détriment. Donc il arrête ce passe-temps.</w:t>
      </w:r>
    </w:p>
    <w:p w14:paraId="4CFF03A3" w14:textId="33E27AF1" w:rsidR="009F266A" w:rsidRPr="00A45BF3" w:rsidRDefault="009F266A" w:rsidP="00A45BF3">
      <w:pPr>
        <w:spacing w:before="240" w:after="240" w:line="360" w:lineRule="auto"/>
        <w:jc w:val="both"/>
        <w:rPr>
          <w:sz w:val="28"/>
          <w:szCs w:val="28"/>
        </w:rPr>
      </w:pPr>
      <w:r w:rsidRPr="00A45BF3">
        <w:rPr>
          <w:sz w:val="28"/>
          <w:szCs w:val="28"/>
        </w:rPr>
        <w:t xml:space="preserve">Elle dénigre aussi son travail « comment occupes-tu tes journées ? ». Elle ne considère pas </w:t>
      </w:r>
      <w:r w:rsidR="005F3592" w:rsidRPr="00A45BF3">
        <w:rPr>
          <w:sz w:val="28"/>
          <w:szCs w:val="28"/>
        </w:rPr>
        <w:t xml:space="preserve">l’écriture </w:t>
      </w:r>
      <w:r w:rsidRPr="00A45BF3">
        <w:rPr>
          <w:sz w:val="28"/>
          <w:szCs w:val="28"/>
        </w:rPr>
        <w:t>comme un</w:t>
      </w:r>
      <w:r w:rsidR="005F3592" w:rsidRPr="00A45BF3">
        <w:rPr>
          <w:sz w:val="28"/>
          <w:szCs w:val="28"/>
        </w:rPr>
        <w:t xml:space="preserve"> vrai travail</w:t>
      </w:r>
      <w:r w:rsidRPr="00A45BF3">
        <w:rPr>
          <w:sz w:val="28"/>
          <w:szCs w:val="28"/>
        </w:rPr>
        <w:t>. Elle p</w:t>
      </w:r>
      <w:r w:rsidR="005F3592" w:rsidRPr="00A45BF3">
        <w:rPr>
          <w:sz w:val="28"/>
          <w:szCs w:val="28"/>
        </w:rPr>
        <w:t>eut</w:t>
      </w:r>
      <w:r w:rsidRPr="00A45BF3">
        <w:rPr>
          <w:sz w:val="28"/>
          <w:szCs w:val="28"/>
        </w:rPr>
        <w:t xml:space="preserve"> d’ailleurs lui dire que s’il est </w:t>
      </w:r>
      <w:r w:rsidR="00534982" w:rsidRPr="00A45BF3">
        <w:rPr>
          <w:sz w:val="28"/>
          <w:szCs w:val="28"/>
        </w:rPr>
        <w:t>auteur</w:t>
      </w:r>
      <w:r w:rsidRPr="00A45BF3">
        <w:rPr>
          <w:sz w:val="28"/>
          <w:szCs w:val="28"/>
        </w:rPr>
        <w:t xml:space="preserve">, </w:t>
      </w:r>
      <w:r w:rsidR="005F3592" w:rsidRPr="00A45BF3">
        <w:rPr>
          <w:sz w:val="28"/>
          <w:szCs w:val="28"/>
        </w:rPr>
        <w:t>« </w:t>
      </w:r>
      <w:r w:rsidRPr="00A45BF3">
        <w:rPr>
          <w:sz w:val="28"/>
          <w:szCs w:val="28"/>
        </w:rPr>
        <w:t>c’est parce qu’elle lui en a donné la possibilité</w:t>
      </w:r>
      <w:r w:rsidR="005F3592" w:rsidRPr="00A45BF3">
        <w:rPr>
          <w:sz w:val="28"/>
          <w:szCs w:val="28"/>
        </w:rPr>
        <w:t> »</w:t>
      </w:r>
      <w:r w:rsidRPr="00A45BF3">
        <w:rPr>
          <w:sz w:val="28"/>
          <w:szCs w:val="28"/>
        </w:rPr>
        <w:t xml:space="preserve">. </w:t>
      </w:r>
    </w:p>
    <w:p w14:paraId="6E3B5A28" w14:textId="3DC54979" w:rsidR="00411534" w:rsidRPr="00A45BF3" w:rsidRDefault="00411534" w:rsidP="00A45BF3">
      <w:pPr>
        <w:spacing w:before="240" w:after="240" w:line="360" w:lineRule="auto"/>
        <w:jc w:val="both"/>
        <w:rPr>
          <w:sz w:val="28"/>
          <w:szCs w:val="28"/>
        </w:rPr>
      </w:pPr>
      <w:r w:rsidRPr="00A45BF3">
        <w:rPr>
          <w:sz w:val="28"/>
          <w:szCs w:val="28"/>
        </w:rPr>
        <w:t>Au niveau de leurs projets de couple, elle lui reproche qu’ils ne partagent rien ensemble. Elle s’ennuie avec lui. Elle estime qu’elle a été maltraitée par lui, qu’il n’en a rien à faire d’elle</w:t>
      </w:r>
      <w:r w:rsidR="005F3592" w:rsidRPr="00A45BF3">
        <w:rPr>
          <w:sz w:val="28"/>
          <w:szCs w:val="28"/>
        </w:rPr>
        <w:t xml:space="preserve">, « il ne </w:t>
      </w:r>
      <w:r w:rsidRPr="00A45BF3">
        <w:rPr>
          <w:sz w:val="28"/>
          <w:szCs w:val="28"/>
        </w:rPr>
        <w:t xml:space="preserve">pense </w:t>
      </w:r>
      <w:r w:rsidR="005F3592" w:rsidRPr="00A45BF3">
        <w:rPr>
          <w:sz w:val="28"/>
          <w:szCs w:val="28"/>
        </w:rPr>
        <w:t>qu’à</w:t>
      </w:r>
      <w:r w:rsidRPr="00A45BF3">
        <w:rPr>
          <w:sz w:val="28"/>
          <w:szCs w:val="28"/>
        </w:rPr>
        <w:t xml:space="preserve"> </w:t>
      </w:r>
      <w:r w:rsidR="00534982" w:rsidRPr="00A45BF3">
        <w:rPr>
          <w:sz w:val="28"/>
          <w:szCs w:val="28"/>
        </w:rPr>
        <w:t>ses livres</w:t>
      </w:r>
      <w:r w:rsidR="005F3592" w:rsidRPr="00A45BF3">
        <w:rPr>
          <w:sz w:val="28"/>
          <w:szCs w:val="28"/>
        </w:rPr>
        <w:t> »</w:t>
      </w:r>
      <w:r w:rsidRPr="00A45BF3">
        <w:rPr>
          <w:sz w:val="28"/>
          <w:szCs w:val="28"/>
        </w:rPr>
        <w:t>.</w:t>
      </w:r>
      <w:r w:rsidR="00855D53" w:rsidRPr="00A45BF3">
        <w:rPr>
          <w:sz w:val="28"/>
          <w:szCs w:val="28"/>
        </w:rPr>
        <w:t xml:space="preserve"> Elle lui demande</w:t>
      </w:r>
      <w:r w:rsidR="00534982" w:rsidRPr="00A45BF3">
        <w:rPr>
          <w:sz w:val="28"/>
          <w:szCs w:val="28"/>
        </w:rPr>
        <w:t>,</w:t>
      </w:r>
      <w:r w:rsidR="00855D53" w:rsidRPr="00A45BF3">
        <w:rPr>
          <w:sz w:val="28"/>
          <w:szCs w:val="28"/>
        </w:rPr>
        <w:t xml:space="preserve"> </w:t>
      </w:r>
      <w:r w:rsidR="00A61FA8" w:rsidRPr="00A45BF3">
        <w:rPr>
          <w:sz w:val="28"/>
          <w:szCs w:val="28"/>
        </w:rPr>
        <w:t xml:space="preserve">dès l’annonce de </w:t>
      </w:r>
      <w:r w:rsidR="005F3592" w:rsidRPr="00A45BF3">
        <w:rPr>
          <w:sz w:val="28"/>
          <w:szCs w:val="28"/>
        </w:rPr>
        <w:t xml:space="preserve">son </w:t>
      </w:r>
      <w:r w:rsidR="00534982" w:rsidRPr="00A45BF3">
        <w:rPr>
          <w:sz w:val="28"/>
          <w:szCs w:val="28"/>
        </w:rPr>
        <w:t>infidélité, d</w:t>
      </w:r>
      <w:r w:rsidR="009128A9" w:rsidRPr="00A45BF3">
        <w:rPr>
          <w:sz w:val="28"/>
          <w:szCs w:val="28"/>
        </w:rPr>
        <w:t>’être</w:t>
      </w:r>
      <w:r w:rsidR="00534982" w:rsidRPr="00A45BF3">
        <w:rPr>
          <w:sz w:val="28"/>
          <w:szCs w:val="28"/>
        </w:rPr>
        <w:t xml:space="preserve"> le </w:t>
      </w:r>
      <w:r w:rsidR="009128A9" w:rsidRPr="00A45BF3">
        <w:rPr>
          <w:sz w:val="28"/>
          <w:szCs w:val="28"/>
        </w:rPr>
        <w:t>moteur des futurs projets du couple.</w:t>
      </w:r>
    </w:p>
    <w:p w14:paraId="75FE977B" w14:textId="520F0791" w:rsidR="009128A9" w:rsidRPr="00A45BF3" w:rsidRDefault="009128A9" w:rsidP="00A45BF3">
      <w:pPr>
        <w:spacing w:before="240" w:after="240" w:line="360" w:lineRule="auto"/>
        <w:jc w:val="both"/>
        <w:rPr>
          <w:sz w:val="28"/>
          <w:szCs w:val="28"/>
        </w:rPr>
      </w:pPr>
      <w:r w:rsidRPr="00A45BF3">
        <w:rPr>
          <w:sz w:val="28"/>
          <w:szCs w:val="28"/>
        </w:rPr>
        <w:t>- En ce qui concerne les relations extérieures, elle le remet en cause devant sa famille « tu n’as qu’à aller voir ailleurs ». Devant leurs amis,</w:t>
      </w:r>
      <w:r w:rsidR="003857BB" w:rsidRPr="00A45BF3">
        <w:rPr>
          <w:sz w:val="28"/>
          <w:szCs w:val="28"/>
        </w:rPr>
        <w:t xml:space="preserve"> gênés,</w:t>
      </w:r>
      <w:r w:rsidRPr="00A45BF3">
        <w:rPr>
          <w:sz w:val="28"/>
          <w:szCs w:val="28"/>
        </w:rPr>
        <w:t xml:space="preserve"> elle p</w:t>
      </w:r>
      <w:r w:rsidR="005F3592" w:rsidRPr="00A45BF3">
        <w:rPr>
          <w:sz w:val="28"/>
          <w:szCs w:val="28"/>
        </w:rPr>
        <w:t>eut</w:t>
      </w:r>
      <w:r w:rsidRPr="00A45BF3">
        <w:rPr>
          <w:sz w:val="28"/>
          <w:szCs w:val="28"/>
        </w:rPr>
        <w:t xml:space="preserve"> </w:t>
      </w:r>
      <w:r w:rsidR="003857BB" w:rsidRPr="00A45BF3">
        <w:rPr>
          <w:sz w:val="28"/>
          <w:szCs w:val="28"/>
        </w:rPr>
        <w:t xml:space="preserve">l’humilier, </w:t>
      </w:r>
      <w:r w:rsidRPr="00A45BF3">
        <w:rPr>
          <w:sz w:val="28"/>
          <w:szCs w:val="28"/>
        </w:rPr>
        <w:t xml:space="preserve">dire </w:t>
      </w:r>
      <w:proofErr w:type="gramStart"/>
      <w:r w:rsidRPr="00A45BF3">
        <w:rPr>
          <w:sz w:val="28"/>
          <w:szCs w:val="28"/>
        </w:rPr>
        <w:t>qu’</w:t>
      </w:r>
      <w:r w:rsidR="00C25207">
        <w:rPr>
          <w:sz w:val="28"/>
          <w:szCs w:val="28"/>
        </w:rPr>
        <w:t xml:space="preserve"> </w:t>
      </w:r>
      <w:r w:rsidRPr="00A45BF3">
        <w:rPr>
          <w:sz w:val="28"/>
          <w:szCs w:val="28"/>
        </w:rPr>
        <w:t>«</w:t>
      </w:r>
      <w:proofErr w:type="gramEnd"/>
      <w:r w:rsidRPr="00A45BF3">
        <w:rPr>
          <w:sz w:val="28"/>
          <w:szCs w:val="28"/>
        </w:rPr>
        <w:t xml:space="preserve"> à la maison c’est l’enfer ». </w:t>
      </w:r>
      <w:r w:rsidR="00C25207">
        <w:rPr>
          <w:sz w:val="28"/>
          <w:szCs w:val="28"/>
        </w:rPr>
        <w:t xml:space="preserve">                                                                       </w:t>
      </w:r>
      <w:r w:rsidRPr="00A45BF3">
        <w:rPr>
          <w:sz w:val="28"/>
          <w:szCs w:val="28"/>
        </w:rPr>
        <w:t>Jean a le sentiment qu’elle envie sa vie. S’il passe une bonne après-midi avec un ami elle ne lui parle plus. Lorsqu’il est en communication avec des amis, elle lui demande de raccrocher.</w:t>
      </w:r>
    </w:p>
    <w:p w14:paraId="60E07725" w14:textId="63105179" w:rsidR="006322C0" w:rsidRPr="00A45BF3" w:rsidRDefault="009128A9" w:rsidP="00A45BF3">
      <w:pPr>
        <w:spacing w:before="240" w:after="240" w:line="360" w:lineRule="auto"/>
        <w:jc w:val="both"/>
        <w:rPr>
          <w:sz w:val="28"/>
          <w:szCs w:val="28"/>
        </w:rPr>
      </w:pPr>
      <w:r w:rsidRPr="00A45BF3">
        <w:rPr>
          <w:sz w:val="28"/>
          <w:szCs w:val="28"/>
        </w:rPr>
        <w:t xml:space="preserve">- En ce qui concerne leur enfant, </w:t>
      </w:r>
      <w:r w:rsidR="00BB5C69" w:rsidRPr="00A45BF3">
        <w:rPr>
          <w:sz w:val="28"/>
          <w:szCs w:val="28"/>
        </w:rPr>
        <w:t xml:space="preserve">pour évoquer les décisions prises, sa femme n’utilise jamais le « nous » mais toujours le « je ». Par exemple, « j’ai choisi cette école ». </w:t>
      </w:r>
      <w:r w:rsidR="00772824">
        <w:rPr>
          <w:sz w:val="28"/>
          <w:szCs w:val="28"/>
        </w:rPr>
        <w:t xml:space="preserve">                                                                                                                                                                                  </w:t>
      </w:r>
      <w:r w:rsidR="00BB5C69" w:rsidRPr="00A45BF3">
        <w:rPr>
          <w:sz w:val="28"/>
          <w:szCs w:val="28"/>
        </w:rPr>
        <w:t xml:space="preserve">De plus, </w:t>
      </w:r>
      <w:r w:rsidRPr="00A45BF3">
        <w:rPr>
          <w:sz w:val="28"/>
          <w:szCs w:val="28"/>
        </w:rPr>
        <w:t>Jean a le sentiment que sa femme fabrique du conflit entre lui et son fils</w:t>
      </w:r>
      <w:r w:rsidR="00441B54" w:rsidRPr="00A45BF3">
        <w:rPr>
          <w:sz w:val="28"/>
          <w:szCs w:val="28"/>
        </w:rPr>
        <w:t xml:space="preserve">. Par exemple, </w:t>
      </w:r>
      <w:r w:rsidR="00534982" w:rsidRPr="00A45BF3">
        <w:rPr>
          <w:sz w:val="28"/>
          <w:szCs w:val="28"/>
        </w:rPr>
        <w:t>s’il</w:t>
      </w:r>
      <w:r w:rsidR="00441B54" w:rsidRPr="00A45BF3">
        <w:rPr>
          <w:sz w:val="28"/>
          <w:szCs w:val="28"/>
        </w:rPr>
        <w:t xml:space="preserve"> lui confisque son ordinateur, sa femme</w:t>
      </w:r>
      <w:r w:rsidR="00FA2941" w:rsidRPr="00A45BF3">
        <w:rPr>
          <w:sz w:val="28"/>
          <w:szCs w:val="28"/>
        </w:rPr>
        <w:t xml:space="preserve"> le</w:t>
      </w:r>
      <w:r w:rsidR="00441B54" w:rsidRPr="00A45BF3">
        <w:rPr>
          <w:sz w:val="28"/>
          <w:szCs w:val="28"/>
        </w:rPr>
        <w:t xml:space="preserve"> lui rend. Il n’y a aucune solidarité. </w:t>
      </w:r>
      <w:r w:rsidR="00BB5C69" w:rsidRPr="00A45BF3">
        <w:rPr>
          <w:sz w:val="28"/>
          <w:szCs w:val="28"/>
        </w:rPr>
        <w:t>Elle le discrédite aussi devant son fils pour blesser son image de père. Elle lui renvoie qu’il a « cassé son fils » ce qui est insupportable pour lui. En effet, Jean a</w:t>
      </w:r>
      <w:r w:rsidR="00747DCC" w:rsidRPr="00A45BF3">
        <w:rPr>
          <w:sz w:val="28"/>
          <w:szCs w:val="28"/>
        </w:rPr>
        <w:t xml:space="preserve">vait un père autoritaire qui le battait. Lui au contraire ne se pense pas assez sévère </w:t>
      </w:r>
      <w:r w:rsidR="00FA2941" w:rsidRPr="00A45BF3">
        <w:rPr>
          <w:sz w:val="28"/>
          <w:szCs w:val="28"/>
        </w:rPr>
        <w:t xml:space="preserve">car </w:t>
      </w:r>
      <w:r w:rsidR="00747DCC" w:rsidRPr="00A45BF3">
        <w:rPr>
          <w:sz w:val="28"/>
          <w:szCs w:val="28"/>
        </w:rPr>
        <w:t xml:space="preserve">il craint la retransmission. </w:t>
      </w:r>
    </w:p>
    <w:p w14:paraId="1E47AE98" w14:textId="47B4FC7D" w:rsidR="00FF6744" w:rsidRPr="002824EE" w:rsidRDefault="006322C0" w:rsidP="00A45BF3">
      <w:pPr>
        <w:spacing w:before="240" w:after="240" w:line="360" w:lineRule="auto"/>
        <w:jc w:val="both"/>
        <w:rPr>
          <w:sz w:val="28"/>
          <w:szCs w:val="28"/>
        </w:rPr>
      </w:pPr>
      <w:r w:rsidRPr="00A45BF3">
        <w:rPr>
          <w:sz w:val="28"/>
          <w:szCs w:val="28"/>
        </w:rPr>
        <w:lastRenderedPageBreak/>
        <w:t xml:space="preserve">Ainsi dans toutes </w:t>
      </w:r>
      <w:r w:rsidR="005F3592" w:rsidRPr="00A45BF3">
        <w:rPr>
          <w:sz w:val="28"/>
          <w:szCs w:val="28"/>
        </w:rPr>
        <w:t xml:space="preserve">ces </w:t>
      </w:r>
      <w:r w:rsidRPr="00A45BF3">
        <w:rPr>
          <w:sz w:val="28"/>
          <w:szCs w:val="28"/>
        </w:rPr>
        <w:t xml:space="preserve">situations, si je m’appuie sur les propos de Pascal Pignol, il n’y a </w:t>
      </w:r>
      <w:r w:rsidRPr="00AC40DD">
        <w:rPr>
          <w:sz w:val="28"/>
          <w:szCs w:val="28"/>
        </w:rPr>
        <w:t>aucune parité</w:t>
      </w:r>
      <w:r w:rsidRPr="00A45BF3">
        <w:rPr>
          <w:sz w:val="28"/>
          <w:szCs w:val="28"/>
        </w:rPr>
        <w:t xml:space="preserve">. Le harcèlement </w:t>
      </w:r>
      <w:r w:rsidR="00D53DE5" w:rsidRPr="00A45BF3">
        <w:rPr>
          <w:sz w:val="28"/>
          <w:szCs w:val="28"/>
        </w:rPr>
        <w:t xml:space="preserve">morale et économique va venir affirmer un </w:t>
      </w:r>
      <w:r w:rsidR="00D53DE5" w:rsidRPr="002824EE">
        <w:rPr>
          <w:sz w:val="28"/>
          <w:szCs w:val="28"/>
        </w:rPr>
        <w:t xml:space="preserve">pouvoir unilatéral qui ne laisse à l’autre que la seule possibilité de céder. </w:t>
      </w:r>
    </w:p>
    <w:p w14:paraId="48965A51" w14:textId="682C230C" w:rsidR="000F2C35" w:rsidRPr="00A45BF3" w:rsidRDefault="00A44961" w:rsidP="000F2C35">
      <w:pPr>
        <w:spacing w:before="240" w:after="240" w:line="360" w:lineRule="auto"/>
        <w:jc w:val="both"/>
        <w:rPr>
          <w:rFonts w:ascii="Calibri" w:eastAsia="Calibri" w:hAnsi="Calibri" w:cs="Times New Roman"/>
          <w:sz w:val="28"/>
          <w:szCs w:val="28"/>
        </w:rPr>
      </w:pPr>
      <w:r w:rsidRPr="002824EE">
        <w:rPr>
          <w:sz w:val="28"/>
          <w:szCs w:val="28"/>
        </w:rPr>
        <w:t>L’imprévisibilité de sa compagne laiss</w:t>
      </w:r>
      <w:r w:rsidR="005F3592" w:rsidRPr="002824EE">
        <w:rPr>
          <w:sz w:val="28"/>
          <w:szCs w:val="28"/>
        </w:rPr>
        <w:t>e</w:t>
      </w:r>
      <w:r w:rsidRPr="002824EE">
        <w:rPr>
          <w:sz w:val="28"/>
          <w:szCs w:val="28"/>
        </w:rPr>
        <w:t xml:space="preserve"> Jean dans un climat d’insécurité.</w:t>
      </w:r>
      <w:r w:rsidRPr="00A45BF3">
        <w:rPr>
          <w:sz w:val="28"/>
          <w:szCs w:val="28"/>
        </w:rPr>
        <w:t xml:space="preserve"> </w:t>
      </w:r>
      <w:r w:rsidRPr="00A45BF3">
        <w:rPr>
          <w:rFonts w:ascii="Calibri" w:eastAsia="Calibri" w:hAnsi="Calibri" w:cs="Times New Roman"/>
          <w:sz w:val="28"/>
          <w:szCs w:val="28"/>
        </w:rPr>
        <w:t>Il se sent perdu, soit il en fai</w:t>
      </w:r>
      <w:r w:rsidR="005F3592" w:rsidRPr="00A45BF3">
        <w:rPr>
          <w:rFonts w:ascii="Calibri" w:eastAsia="Calibri" w:hAnsi="Calibri" w:cs="Times New Roman"/>
          <w:sz w:val="28"/>
          <w:szCs w:val="28"/>
        </w:rPr>
        <w:t>t</w:t>
      </w:r>
      <w:r w:rsidRPr="00A45BF3">
        <w:rPr>
          <w:rFonts w:ascii="Calibri" w:eastAsia="Calibri" w:hAnsi="Calibri" w:cs="Times New Roman"/>
          <w:sz w:val="28"/>
          <w:szCs w:val="28"/>
        </w:rPr>
        <w:t xml:space="preserve"> trop, soit il n’en fai</w:t>
      </w:r>
      <w:r w:rsidR="005F3592" w:rsidRPr="00A45BF3">
        <w:rPr>
          <w:rFonts w:ascii="Calibri" w:eastAsia="Calibri" w:hAnsi="Calibri" w:cs="Times New Roman"/>
          <w:sz w:val="28"/>
          <w:szCs w:val="28"/>
        </w:rPr>
        <w:t>t</w:t>
      </w:r>
      <w:r w:rsidRPr="00A45BF3">
        <w:rPr>
          <w:rFonts w:ascii="Calibri" w:eastAsia="Calibri" w:hAnsi="Calibri" w:cs="Times New Roman"/>
          <w:sz w:val="28"/>
          <w:szCs w:val="28"/>
        </w:rPr>
        <w:t xml:space="preserve"> pas assez.</w:t>
      </w:r>
      <w:r w:rsidR="000F2C35">
        <w:rPr>
          <w:rFonts w:ascii="Calibri" w:eastAsia="Calibri" w:hAnsi="Calibri" w:cs="Times New Roman"/>
          <w:sz w:val="28"/>
          <w:szCs w:val="28"/>
        </w:rPr>
        <w:t xml:space="preserve"> </w:t>
      </w:r>
      <w:r w:rsidR="000F2C35" w:rsidRPr="00A45BF3">
        <w:rPr>
          <w:sz w:val="28"/>
          <w:szCs w:val="28"/>
        </w:rPr>
        <w:t xml:space="preserve">Il </w:t>
      </w:r>
      <w:r w:rsidR="000F2C35" w:rsidRPr="00A45BF3">
        <w:rPr>
          <w:rFonts w:ascii="Calibri" w:eastAsia="Calibri" w:hAnsi="Calibri" w:cs="Times New Roman"/>
          <w:sz w:val="28"/>
          <w:szCs w:val="28"/>
        </w:rPr>
        <w:t xml:space="preserve">évoque la sensation de machine à broyer, machine à laver en mode essorage. Il se sent vidé, a des douleurs au cou, fait des cauchemars. </w:t>
      </w:r>
    </w:p>
    <w:p w14:paraId="6C628021" w14:textId="1CEB7817" w:rsidR="00D932D4" w:rsidRPr="00960951" w:rsidRDefault="00AC40DD" w:rsidP="00AC40DD">
      <w:pPr>
        <w:spacing w:before="240" w:after="240" w:line="360" w:lineRule="auto"/>
        <w:jc w:val="both"/>
        <w:rPr>
          <w:rFonts w:ascii="Calibri" w:eastAsia="Calibri" w:hAnsi="Calibri" w:cs="Times New Roman"/>
          <w:sz w:val="28"/>
          <w:szCs w:val="28"/>
        </w:rPr>
      </w:pPr>
      <w:r>
        <w:rPr>
          <w:rFonts w:ascii="Calibri" w:eastAsia="Calibri" w:hAnsi="Calibri" w:cs="Times New Roman"/>
          <w:sz w:val="28"/>
          <w:szCs w:val="28"/>
        </w:rPr>
        <w:t>Dans un troisième temps, nous allons voir que c</w:t>
      </w:r>
      <w:r w:rsidR="000F2C35">
        <w:rPr>
          <w:rFonts w:ascii="Calibri" w:eastAsia="Calibri" w:hAnsi="Calibri" w:cs="Times New Roman"/>
          <w:sz w:val="28"/>
          <w:szCs w:val="28"/>
        </w:rPr>
        <w:t>ette imprévisibilité laisse Jean espérer quelque chose qui va être à chaque fois l’objet d’un nouveau dénigrement provoquant la sidération.</w:t>
      </w:r>
      <w:r w:rsidR="00960951">
        <w:rPr>
          <w:rFonts w:ascii="Calibri" w:eastAsia="Calibri" w:hAnsi="Calibri" w:cs="Times New Roman"/>
          <w:sz w:val="28"/>
          <w:szCs w:val="28"/>
        </w:rPr>
        <w:t xml:space="preserve"> </w:t>
      </w:r>
      <w:r>
        <w:rPr>
          <w:sz w:val="28"/>
          <w:szCs w:val="28"/>
        </w:rPr>
        <w:t xml:space="preserve">Maintenant, je vais donc </w:t>
      </w:r>
      <w:r w:rsidR="00960951">
        <w:rPr>
          <w:sz w:val="28"/>
          <w:szCs w:val="28"/>
        </w:rPr>
        <w:t>met</w:t>
      </w:r>
      <w:r>
        <w:rPr>
          <w:sz w:val="28"/>
          <w:szCs w:val="28"/>
        </w:rPr>
        <w:t>tre</w:t>
      </w:r>
      <w:r w:rsidR="00960951">
        <w:rPr>
          <w:sz w:val="28"/>
          <w:szCs w:val="28"/>
        </w:rPr>
        <w:t xml:space="preserve"> en avant de nombreuses </w:t>
      </w:r>
      <w:r w:rsidR="00D932D4">
        <w:rPr>
          <w:sz w:val="28"/>
          <w:szCs w:val="28"/>
        </w:rPr>
        <w:t>séquences relationnelles caractéristiques de cette imposture.</w:t>
      </w:r>
    </w:p>
    <w:p w14:paraId="094BD0F6" w14:textId="61FE54AA" w:rsidR="00A44961" w:rsidRPr="00A45BF3" w:rsidRDefault="00A44961" w:rsidP="00A45BF3">
      <w:pPr>
        <w:spacing w:before="240" w:after="240" w:line="360" w:lineRule="auto"/>
        <w:jc w:val="both"/>
        <w:rPr>
          <w:sz w:val="28"/>
          <w:szCs w:val="28"/>
        </w:rPr>
      </w:pPr>
      <w:r w:rsidRPr="00A45BF3">
        <w:rPr>
          <w:rFonts w:ascii="Calibri" w:eastAsia="Calibri" w:hAnsi="Calibri" w:cs="Times New Roman"/>
          <w:sz w:val="28"/>
          <w:szCs w:val="28"/>
        </w:rPr>
        <w:t xml:space="preserve">Après une lune de miel de courte durée où sa compagne </w:t>
      </w:r>
      <w:r w:rsidR="00C765BD" w:rsidRPr="00A45BF3">
        <w:rPr>
          <w:rFonts w:ascii="Calibri" w:eastAsia="Calibri" w:hAnsi="Calibri" w:cs="Times New Roman"/>
          <w:sz w:val="28"/>
          <w:szCs w:val="28"/>
        </w:rPr>
        <w:t>sera</w:t>
      </w:r>
      <w:r w:rsidRPr="00A45BF3">
        <w:rPr>
          <w:rFonts w:ascii="Calibri" w:eastAsia="Calibri" w:hAnsi="Calibri" w:cs="Times New Roman"/>
          <w:sz w:val="28"/>
          <w:szCs w:val="28"/>
        </w:rPr>
        <w:t xml:space="preserve"> </w:t>
      </w:r>
      <w:r w:rsidR="00534982" w:rsidRPr="00A45BF3">
        <w:rPr>
          <w:rFonts w:ascii="Calibri" w:eastAsia="Calibri" w:hAnsi="Calibri" w:cs="Times New Roman"/>
          <w:sz w:val="28"/>
          <w:szCs w:val="28"/>
        </w:rPr>
        <w:t>temporairement plus</w:t>
      </w:r>
      <w:r w:rsidRPr="00A45BF3">
        <w:rPr>
          <w:rFonts w:ascii="Calibri" w:eastAsia="Calibri" w:hAnsi="Calibri" w:cs="Times New Roman"/>
          <w:sz w:val="28"/>
          <w:szCs w:val="28"/>
        </w:rPr>
        <w:t xml:space="preserve"> tendre. Les humiliations </w:t>
      </w:r>
      <w:r w:rsidR="005F3592" w:rsidRPr="00A45BF3">
        <w:rPr>
          <w:rFonts w:ascii="Calibri" w:eastAsia="Calibri" w:hAnsi="Calibri" w:cs="Times New Roman"/>
          <w:sz w:val="28"/>
          <w:szCs w:val="28"/>
        </w:rPr>
        <w:t>reprennent</w:t>
      </w:r>
      <w:r w:rsidRPr="00A45BF3">
        <w:rPr>
          <w:rFonts w:ascii="Calibri" w:eastAsia="Calibri" w:hAnsi="Calibri" w:cs="Times New Roman"/>
          <w:sz w:val="28"/>
          <w:szCs w:val="28"/>
        </w:rPr>
        <w:t xml:space="preserve"> avec un inversement des rôles : « c’est moi qui l’ai fait mais tout est de ta faute » ; une infantilisation « j’t’ai fait bobo », « arrête de subir ».</w:t>
      </w:r>
    </w:p>
    <w:p w14:paraId="3C9C22CB" w14:textId="554D7CA4" w:rsidR="00A44961" w:rsidRPr="00A45BF3" w:rsidRDefault="00A44961" w:rsidP="00A45BF3">
      <w:pPr>
        <w:spacing w:before="240" w:after="240" w:line="360" w:lineRule="auto"/>
        <w:jc w:val="both"/>
        <w:rPr>
          <w:rFonts w:ascii="Calibri" w:eastAsia="Calibri" w:hAnsi="Calibri" w:cs="Times New Roman"/>
          <w:sz w:val="28"/>
          <w:szCs w:val="28"/>
        </w:rPr>
      </w:pPr>
      <w:r w:rsidRPr="00A45BF3">
        <w:rPr>
          <w:rFonts w:ascii="Calibri" w:eastAsia="Calibri" w:hAnsi="Calibri" w:cs="Times New Roman"/>
          <w:sz w:val="28"/>
          <w:szCs w:val="28"/>
        </w:rPr>
        <w:t>Même au niveau sexuel, elle p</w:t>
      </w:r>
      <w:r w:rsidR="005F3592" w:rsidRPr="00A45BF3">
        <w:rPr>
          <w:rFonts w:ascii="Calibri" w:eastAsia="Calibri" w:hAnsi="Calibri" w:cs="Times New Roman"/>
          <w:sz w:val="28"/>
          <w:szCs w:val="28"/>
        </w:rPr>
        <w:t>eut</w:t>
      </w:r>
      <w:r w:rsidRPr="00A45BF3">
        <w:rPr>
          <w:rFonts w:ascii="Calibri" w:eastAsia="Calibri" w:hAnsi="Calibri" w:cs="Times New Roman"/>
          <w:sz w:val="28"/>
          <w:szCs w:val="28"/>
        </w:rPr>
        <w:t xml:space="preserve"> lui dire après des préliminaires</w:t>
      </w:r>
      <w:r w:rsidR="00534982" w:rsidRPr="00A45BF3">
        <w:rPr>
          <w:rFonts w:ascii="Calibri" w:eastAsia="Calibri" w:hAnsi="Calibri" w:cs="Times New Roman"/>
          <w:sz w:val="28"/>
          <w:szCs w:val="28"/>
        </w:rPr>
        <w:t xml:space="preserve"> : </w:t>
      </w:r>
      <w:r w:rsidRPr="00A45BF3">
        <w:rPr>
          <w:rFonts w:ascii="Calibri" w:eastAsia="Calibri" w:hAnsi="Calibri" w:cs="Times New Roman"/>
          <w:sz w:val="28"/>
          <w:szCs w:val="28"/>
        </w:rPr>
        <w:t xml:space="preserve">« je n’ai plus de désir » et le laisser là. </w:t>
      </w:r>
      <w:r w:rsidR="004E18F5" w:rsidRPr="00A45BF3">
        <w:rPr>
          <w:rFonts w:ascii="Calibri" w:eastAsia="Calibri" w:hAnsi="Calibri" w:cs="Times New Roman"/>
          <w:sz w:val="28"/>
          <w:szCs w:val="28"/>
        </w:rPr>
        <w:t xml:space="preserve">Dès lors, il se dit empêché </w:t>
      </w:r>
      <w:r w:rsidR="005F3592" w:rsidRPr="00A45BF3">
        <w:rPr>
          <w:rFonts w:ascii="Calibri" w:eastAsia="Calibri" w:hAnsi="Calibri" w:cs="Times New Roman"/>
          <w:sz w:val="28"/>
          <w:szCs w:val="28"/>
        </w:rPr>
        <w:t>au niveau de l’intimité</w:t>
      </w:r>
      <w:r w:rsidR="00C765BD" w:rsidRPr="00A45BF3">
        <w:rPr>
          <w:rFonts w:ascii="Calibri" w:eastAsia="Calibri" w:hAnsi="Calibri" w:cs="Times New Roman"/>
          <w:sz w:val="28"/>
          <w:szCs w:val="28"/>
        </w:rPr>
        <w:t xml:space="preserve"> </w:t>
      </w:r>
      <w:r w:rsidR="00577A19" w:rsidRPr="00A45BF3">
        <w:rPr>
          <w:rFonts w:ascii="Calibri" w:eastAsia="Calibri" w:hAnsi="Calibri" w:cs="Times New Roman"/>
          <w:sz w:val="28"/>
          <w:szCs w:val="28"/>
        </w:rPr>
        <w:t xml:space="preserve">et </w:t>
      </w:r>
      <w:r w:rsidRPr="00A45BF3">
        <w:rPr>
          <w:rFonts w:ascii="Calibri" w:eastAsia="Calibri" w:hAnsi="Calibri" w:cs="Times New Roman"/>
          <w:sz w:val="28"/>
          <w:szCs w:val="28"/>
        </w:rPr>
        <w:t>sa femme</w:t>
      </w:r>
      <w:r w:rsidR="00577A19" w:rsidRPr="00A45BF3">
        <w:rPr>
          <w:rFonts w:ascii="Calibri" w:eastAsia="Calibri" w:hAnsi="Calibri" w:cs="Times New Roman"/>
          <w:sz w:val="28"/>
          <w:szCs w:val="28"/>
        </w:rPr>
        <w:t xml:space="preserve"> le</w:t>
      </w:r>
      <w:r w:rsidRPr="00A45BF3">
        <w:rPr>
          <w:rFonts w:ascii="Calibri" w:eastAsia="Calibri" w:hAnsi="Calibri" w:cs="Times New Roman"/>
          <w:sz w:val="28"/>
          <w:szCs w:val="28"/>
        </w:rPr>
        <w:t xml:space="preserve"> lui reproch</w:t>
      </w:r>
      <w:r w:rsidR="005F3592" w:rsidRPr="00A45BF3">
        <w:rPr>
          <w:rFonts w:ascii="Calibri" w:eastAsia="Calibri" w:hAnsi="Calibri" w:cs="Times New Roman"/>
          <w:sz w:val="28"/>
          <w:szCs w:val="28"/>
        </w:rPr>
        <w:t>e</w:t>
      </w:r>
      <w:r w:rsidRPr="00A45BF3">
        <w:rPr>
          <w:rFonts w:ascii="Calibri" w:eastAsia="Calibri" w:hAnsi="Calibri" w:cs="Times New Roman"/>
          <w:sz w:val="28"/>
          <w:szCs w:val="28"/>
        </w:rPr>
        <w:t xml:space="preserve">. </w:t>
      </w:r>
    </w:p>
    <w:p w14:paraId="7D5F59E6" w14:textId="77AA58BE" w:rsidR="00D932D4" w:rsidRPr="00A45BF3" w:rsidRDefault="00D932D4" w:rsidP="00D932D4">
      <w:pPr>
        <w:spacing w:before="240" w:after="240" w:line="360" w:lineRule="auto"/>
        <w:jc w:val="both"/>
        <w:rPr>
          <w:sz w:val="28"/>
          <w:szCs w:val="28"/>
        </w:rPr>
      </w:pPr>
      <w:r w:rsidRPr="00A45BF3">
        <w:rPr>
          <w:sz w:val="28"/>
          <w:szCs w:val="28"/>
        </w:rPr>
        <w:t>Jean passe par des phases d’</w:t>
      </w:r>
      <w:proofErr w:type="spellStart"/>
      <w:r w:rsidRPr="00A45BF3">
        <w:rPr>
          <w:sz w:val="28"/>
          <w:szCs w:val="28"/>
        </w:rPr>
        <w:t>hyper-vigilance</w:t>
      </w:r>
      <w:proofErr w:type="spellEnd"/>
      <w:r w:rsidRPr="00A45BF3">
        <w:rPr>
          <w:sz w:val="28"/>
          <w:szCs w:val="28"/>
        </w:rPr>
        <w:t xml:space="preserve"> qui l’usent. Il guette alors les réactions de sa compagne, car il y a toujours ses phrases assassines « tu vois la vie que tu m’offres ». Il évoque souvent sa froideur, le sentiment que sa femme est dénuée de toute émotion. Il l’a décrit comme « un animal au sang-froid », une maîtresse qui a une « main de fer dans un gant de velours ». </w:t>
      </w:r>
    </w:p>
    <w:p w14:paraId="3F7684BF" w14:textId="3F371E32" w:rsidR="00D932D4" w:rsidRPr="00A11E6E" w:rsidRDefault="00D932D4" w:rsidP="00772824">
      <w:pPr>
        <w:spacing w:before="240" w:after="240" w:line="360" w:lineRule="auto"/>
        <w:rPr>
          <w:sz w:val="28"/>
          <w:szCs w:val="28"/>
        </w:rPr>
      </w:pPr>
      <w:r w:rsidRPr="00A45BF3">
        <w:rPr>
          <w:sz w:val="28"/>
          <w:szCs w:val="28"/>
        </w:rPr>
        <w:lastRenderedPageBreak/>
        <w:t>Entre ces phases d’</w:t>
      </w:r>
      <w:proofErr w:type="spellStart"/>
      <w:r w:rsidRPr="00A45BF3">
        <w:rPr>
          <w:sz w:val="28"/>
          <w:szCs w:val="28"/>
        </w:rPr>
        <w:t>hyper-vigilance</w:t>
      </w:r>
      <w:proofErr w:type="spellEnd"/>
      <w:r w:rsidRPr="00A45BF3">
        <w:rPr>
          <w:sz w:val="28"/>
          <w:szCs w:val="28"/>
        </w:rPr>
        <w:t xml:space="preserve">, il existe aussi des phases, beaucoup plus rare, où il semble prendre le dessus. </w:t>
      </w:r>
      <w:r w:rsidR="00772824">
        <w:rPr>
          <w:sz w:val="28"/>
          <w:szCs w:val="28"/>
        </w:rPr>
        <w:t xml:space="preserve">                                                                                                                    </w:t>
      </w:r>
      <w:r w:rsidRPr="00A45BF3">
        <w:rPr>
          <w:sz w:val="28"/>
          <w:szCs w:val="28"/>
        </w:rPr>
        <w:t xml:space="preserve">Il essaye alors d’être calme « pour ne pas qu’elle est de prise sur lui », comme il peut le nommer. </w:t>
      </w:r>
      <w:r w:rsidR="00772824">
        <w:rPr>
          <w:sz w:val="28"/>
          <w:szCs w:val="28"/>
        </w:rPr>
        <w:t xml:space="preserve">                                                                                                                                                    </w:t>
      </w:r>
      <w:r w:rsidRPr="00A45BF3">
        <w:rPr>
          <w:sz w:val="28"/>
          <w:szCs w:val="28"/>
        </w:rPr>
        <w:t xml:space="preserve">Il a le sentiment maintenant d’avoir la grille de lecture pour comprendre sa femme, lui qui avait l’impression de devenir fou car il ne comprenait pas, aujourd’hui il peut se défendre. </w:t>
      </w:r>
      <w:r w:rsidR="00772824">
        <w:rPr>
          <w:sz w:val="28"/>
          <w:szCs w:val="28"/>
        </w:rPr>
        <w:t xml:space="preserve">                                                                                                                   </w:t>
      </w:r>
      <w:r w:rsidRPr="00A45BF3">
        <w:rPr>
          <w:sz w:val="28"/>
          <w:szCs w:val="28"/>
        </w:rPr>
        <w:t>Il sent d’ailleurs sa femme perdue par son fonctionnement. Il pense qu’elle n’a plus de levier.</w:t>
      </w:r>
      <w:r w:rsidRPr="00A45BF3">
        <w:rPr>
          <w:rFonts w:ascii="Calibri" w:eastAsia="Calibri" w:hAnsi="Calibri" w:cs="Times New Roman"/>
          <w:sz w:val="28"/>
          <w:szCs w:val="28"/>
        </w:rPr>
        <w:t xml:space="preserve"> </w:t>
      </w:r>
    </w:p>
    <w:p w14:paraId="40CF7C23" w14:textId="0A615C02" w:rsidR="00D932D4" w:rsidRPr="00A45BF3" w:rsidRDefault="00D932D4" w:rsidP="00D932D4">
      <w:pPr>
        <w:spacing w:before="240" w:after="240" w:line="360" w:lineRule="auto"/>
        <w:jc w:val="both"/>
        <w:rPr>
          <w:sz w:val="28"/>
          <w:szCs w:val="28"/>
        </w:rPr>
      </w:pPr>
      <w:r w:rsidRPr="00A45BF3">
        <w:rPr>
          <w:sz w:val="28"/>
          <w:szCs w:val="28"/>
        </w:rPr>
        <w:t xml:space="preserve">Depuis qu’il « sait », il a le sentiment que sa femme se repose beaucoup sur lui, elle oublie ses clefs, prend sa voiture. </w:t>
      </w:r>
      <w:r w:rsidR="00772824">
        <w:rPr>
          <w:sz w:val="28"/>
          <w:szCs w:val="28"/>
        </w:rPr>
        <w:t xml:space="preserve">                                                                                                    </w:t>
      </w:r>
      <w:r w:rsidRPr="00A45BF3">
        <w:rPr>
          <w:sz w:val="28"/>
          <w:szCs w:val="28"/>
        </w:rPr>
        <w:t>D’après Jean, elle ne veut pas qu’il s’épanouisse et l’oblige peut-être à rester au domicile. Il a l’impression que si elle pouvait l’isoler, elle le ferait.</w:t>
      </w:r>
    </w:p>
    <w:p w14:paraId="0AA78B39" w14:textId="77777777" w:rsidR="00240DB8" w:rsidRDefault="00D932D4" w:rsidP="00D932D4">
      <w:pPr>
        <w:spacing w:before="240" w:after="240" w:line="360" w:lineRule="auto"/>
        <w:jc w:val="both"/>
        <w:rPr>
          <w:sz w:val="28"/>
          <w:szCs w:val="28"/>
        </w:rPr>
      </w:pPr>
      <w:r w:rsidRPr="00A45BF3">
        <w:rPr>
          <w:sz w:val="28"/>
          <w:szCs w:val="28"/>
        </w:rPr>
        <w:t xml:space="preserve">Il sait qu’il ne peut pas la changer. Elle reste une « machine à broyer », qui « assèche tout en lui ». </w:t>
      </w:r>
    </w:p>
    <w:p w14:paraId="76B00615" w14:textId="72B45180" w:rsidR="00D932D4" w:rsidRPr="00A45BF3" w:rsidRDefault="00D932D4" w:rsidP="00D932D4">
      <w:pPr>
        <w:spacing w:before="240" w:after="240" w:line="360" w:lineRule="auto"/>
        <w:jc w:val="both"/>
        <w:rPr>
          <w:sz w:val="28"/>
          <w:szCs w:val="28"/>
        </w:rPr>
      </w:pPr>
      <w:r w:rsidRPr="00A45BF3">
        <w:rPr>
          <w:sz w:val="28"/>
          <w:szCs w:val="28"/>
        </w:rPr>
        <w:t>La relation de couple fluctue entre des moments de tensions et de calme.</w:t>
      </w:r>
    </w:p>
    <w:p w14:paraId="7084AE3B" w14:textId="5413823B" w:rsidR="00D932D4" w:rsidRPr="00A45BF3" w:rsidRDefault="00D932D4" w:rsidP="00D932D4">
      <w:pPr>
        <w:spacing w:before="240" w:after="240" w:line="360" w:lineRule="auto"/>
        <w:jc w:val="both"/>
        <w:rPr>
          <w:sz w:val="28"/>
          <w:szCs w:val="28"/>
        </w:rPr>
      </w:pPr>
      <w:r w:rsidRPr="00A45BF3">
        <w:rPr>
          <w:sz w:val="28"/>
          <w:szCs w:val="28"/>
        </w:rPr>
        <w:t xml:space="preserve">Lors des périodes de tension, sa compagne lui fait remarquer qu’il la pousse à la séparation. Elle peut ranger toutes ses affaires dans la maison, cacher ses manuscrits. Jean a alors le sentiment de vivre dans une maison de fou, dans laquelle il ne retrouve plus rien. Dans ces moment-là, Jean ne ressent plus que du dégout pour sa femme. </w:t>
      </w:r>
    </w:p>
    <w:p w14:paraId="2D1CF164" w14:textId="77777777" w:rsidR="00D932D4" w:rsidRPr="00A45BF3" w:rsidRDefault="00D932D4" w:rsidP="00D932D4">
      <w:pPr>
        <w:spacing w:before="240" w:after="240" w:line="360" w:lineRule="auto"/>
        <w:jc w:val="both"/>
        <w:rPr>
          <w:sz w:val="28"/>
          <w:szCs w:val="28"/>
        </w:rPr>
      </w:pPr>
      <w:r w:rsidRPr="00A45BF3">
        <w:rPr>
          <w:sz w:val="28"/>
          <w:szCs w:val="28"/>
        </w:rPr>
        <w:t xml:space="preserve">Lors des périodes de calme, voire de séduction, elle peut lui dire qu’elle l’aime. « Qu’elle ne comprend pas pourquoi ils font chambre à part, pourquoi il ne revient pas ». Elle lui fait un massage au cou, lors de son anniversaire, ils dorment à nouveau ensemble même « s’il ne va pas câliner son bourreau ». </w:t>
      </w:r>
    </w:p>
    <w:p w14:paraId="4A6548CB" w14:textId="6451B9DE" w:rsidR="00D932D4" w:rsidRDefault="00D932D4" w:rsidP="00D932D4">
      <w:pPr>
        <w:spacing w:before="240" w:after="240" w:line="360" w:lineRule="auto"/>
        <w:jc w:val="both"/>
        <w:rPr>
          <w:sz w:val="28"/>
          <w:szCs w:val="28"/>
        </w:rPr>
      </w:pPr>
      <w:r w:rsidRPr="00A45BF3">
        <w:rPr>
          <w:sz w:val="28"/>
          <w:szCs w:val="28"/>
        </w:rPr>
        <w:lastRenderedPageBreak/>
        <w:t>Malgré toutes ces périodes de calme, la communication paradoxale reste : « Je suis bien avec toi », « le problème ce n’est pas forcément avec toi mais avec les hommes ».</w:t>
      </w:r>
    </w:p>
    <w:p w14:paraId="727DE0F9" w14:textId="4017793C" w:rsidR="00240DB8" w:rsidRDefault="00240DB8" w:rsidP="00240DB8">
      <w:pPr>
        <w:spacing w:before="240" w:after="240" w:line="360" w:lineRule="auto"/>
        <w:jc w:val="both"/>
        <w:rPr>
          <w:rFonts w:ascii="Calibri" w:eastAsia="Calibri" w:hAnsi="Calibri" w:cs="Times New Roman"/>
          <w:sz w:val="28"/>
          <w:szCs w:val="28"/>
        </w:rPr>
      </w:pPr>
      <w:r>
        <w:rPr>
          <w:sz w:val="28"/>
          <w:szCs w:val="28"/>
        </w:rPr>
        <w:t>O</w:t>
      </w:r>
      <w:r w:rsidRPr="00A45BF3">
        <w:rPr>
          <w:rFonts w:ascii="Calibri" w:eastAsia="Calibri" w:hAnsi="Calibri" w:cs="Times New Roman"/>
          <w:sz w:val="28"/>
          <w:szCs w:val="28"/>
        </w:rPr>
        <w:t>n voit que les deux protagonistes sont enfermés dans un lien qui les unit. Ni l’un, ni l’autre ne pouvant changer la situation qui se répète, sans l’intervention active d’un tiers. En effet, ici ils sont tous les deux acteurs d’un scénario dont ils ignorent l’existence même. La survie psychique de la femme de Jean dépend totalement du contrôle de cette relation. Jean, quant à lui, se trouve dans un rôle qu’il ne comprend pas et ne maîtrise pas.</w:t>
      </w:r>
    </w:p>
    <w:p w14:paraId="5ACE5888" w14:textId="28EF5E0E" w:rsidR="003F1697" w:rsidRPr="00A45BF3" w:rsidRDefault="00240DB8" w:rsidP="00240DB8">
      <w:pPr>
        <w:spacing w:before="240" w:after="240" w:line="360" w:lineRule="auto"/>
        <w:jc w:val="both"/>
        <w:rPr>
          <w:rFonts w:ascii="Calibri" w:eastAsia="Calibri" w:hAnsi="Calibri" w:cs="Times New Roman"/>
          <w:sz w:val="28"/>
          <w:szCs w:val="28"/>
        </w:rPr>
      </w:pPr>
      <w:r>
        <w:rPr>
          <w:rFonts w:ascii="Calibri" w:eastAsia="Calibri" w:hAnsi="Calibri" w:cs="Times New Roman"/>
          <w:sz w:val="28"/>
          <w:szCs w:val="28"/>
        </w:rPr>
        <w:t xml:space="preserve">Elle joue avec lui parce qu’il est </w:t>
      </w:r>
      <w:proofErr w:type="spellStart"/>
      <w:proofErr w:type="gramStart"/>
      <w:r>
        <w:rPr>
          <w:rFonts w:ascii="Calibri" w:eastAsia="Calibri" w:hAnsi="Calibri" w:cs="Times New Roman"/>
          <w:sz w:val="28"/>
          <w:szCs w:val="28"/>
        </w:rPr>
        <w:t>prit</w:t>
      </w:r>
      <w:proofErr w:type="spellEnd"/>
      <w:proofErr w:type="gramEnd"/>
      <w:r>
        <w:rPr>
          <w:rFonts w:ascii="Calibri" w:eastAsia="Calibri" w:hAnsi="Calibri" w:cs="Times New Roman"/>
          <w:sz w:val="28"/>
          <w:szCs w:val="28"/>
        </w:rPr>
        <w:t xml:space="preserve"> par son impératif : Comment maintenir l’axiome de sauveur ?</w:t>
      </w:r>
      <w:r w:rsidR="003F1697">
        <w:rPr>
          <w:rFonts w:ascii="Calibri" w:eastAsia="Calibri" w:hAnsi="Calibri" w:cs="Times New Roman"/>
          <w:sz w:val="28"/>
          <w:szCs w:val="28"/>
        </w:rPr>
        <w:t xml:space="preserve"> </w:t>
      </w:r>
      <w:r>
        <w:rPr>
          <w:rFonts w:ascii="Calibri" w:eastAsia="Calibri" w:hAnsi="Calibri" w:cs="Times New Roman"/>
          <w:sz w:val="28"/>
          <w:szCs w:val="28"/>
        </w:rPr>
        <w:t>Cependant, sa compagne, qui le harcèle, met Jean à chaque fois en situation d’imposture. Malgré qu’il multiplie les réparations, elle va à chaque fois venir disqualifier son image de sauveur. Créant une boucle sans fin.</w:t>
      </w:r>
      <w:r w:rsidR="00272BC4">
        <w:rPr>
          <w:rFonts w:ascii="Calibri" w:eastAsia="Calibri" w:hAnsi="Calibri" w:cs="Times New Roman"/>
          <w:sz w:val="28"/>
          <w:szCs w:val="28"/>
        </w:rPr>
        <w:t xml:space="preserve"> Elle l’empêche d’être le sauveur</w:t>
      </w:r>
      <w:r w:rsidR="003F1697">
        <w:rPr>
          <w:rFonts w:ascii="Calibri" w:eastAsia="Calibri" w:hAnsi="Calibri" w:cs="Times New Roman"/>
          <w:sz w:val="28"/>
          <w:szCs w:val="28"/>
        </w:rPr>
        <w:t>,</w:t>
      </w:r>
      <w:r w:rsidR="00272BC4">
        <w:rPr>
          <w:rFonts w:ascii="Calibri" w:eastAsia="Calibri" w:hAnsi="Calibri" w:cs="Times New Roman"/>
          <w:sz w:val="28"/>
          <w:szCs w:val="28"/>
        </w:rPr>
        <w:t xml:space="preserve"> elle refuse son aide et en même temps l’attend. </w:t>
      </w:r>
    </w:p>
    <w:p w14:paraId="576C5821" w14:textId="1993FB0C" w:rsidR="00240DB8" w:rsidRPr="00240DB8" w:rsidRDefault="00240DB8" w:rsidP="00D932D4">
      <w:pPr>
        <w:spacing w:before="240" w:after="240" w:line="360" w:lineRule="auto"/>
        <w:jc w:val="both"/>
        <w:rPr>
          <w:rFonts w:ascii="Calibri" w:eastAsia="Calibri" w:hAnsi="Calibri" w:cs="Times New Roman"/>
          <w:sz w:val="28"/>
          <w:szCs w:val="28"/>
        </w:rPr>
      </w:pPr>
      <w:r w:rsidRPr="00A45BF3">
        <w:rPr>
          <w:rFonts w:ascii="Calibri" w:eastAsia="Calibri" w:hAnsi="Calibri" w:cs="Times New Roman"/>
          <w:sz w:val="28"/>
          <w:szCs w:val="28"/>
        </w:rPr>
        <w:t xml:space="preserve">Jean </w:t>
      </w:r>
      <w:r w:rsidRPr="00A45BF3">
        <w:rPr>
          <w:sz w:val="28"/>
          <w:szCs w:val="28"/>
        </w:rPr>
        <w:t>peut dire qu’il faut se « désintoxiquer » de ce type de relation. Il a bien conscience qu’il est resté sous l’influence de sa femme pendant longtemps, répondant à son souhait de le rendre dépendant.</w:t>
      </w:r>
    </w:p>
    <w:p w14:paraId="24D43C08" w14:textId="77777777" w:rsidR="00240DB8" w:rsidRPr="00A45BF3" w:rsidRDefault="00240DB8" w:rsidP="00240DB8">
      <w:pPr>
        <w:spacing w:before="240" w:after="240" w:line="360" w:lineRule="auto"/>
        <w:jc w:val="both"/>
        <w:rPr>
          <w:sz w:val="28"/>
          <w:szCs w:val="28"/>
        </w:rPr>
      </w:pPr>
      <w:r w:rsidRPr="00A45BF3">
        <w:rPr>
          <w:sz w:val="28"/>
          <w:szCs w:val="28"/>
        </w:rPr>
        <w:t>Même s’il est compliqué pour Jean de se projeter dans l’avenir, il redevient un peu acteur de sa vie. Il refait du sport alors qu’elle lui avait demandé d’arrêter. Il commence à regarder les appartements … car chez lui ou chez elle (puisqu’il n’a pas de justificatif de domicile à son nom), il s’éparpille, n’arrive pas à penser, se sent comme un « animal traqué ».</w:t>
      </w:r>
    </w:p>
    <w:p w14:paraId="7D0FC82F" w14:textId="77777777" w:rsidR="00240DB8" w:rsidRPr="00A45BF3" w:rsidRDefault="00240DB8" w:rsidP="00240DB8">
      <w:pPr>
        <w:spacing w:before="240" w:after="240" w:line="360" w:lineRule="auto"/>
        <w:jc w:val="both"/>
        <w:rPr>
          <w:sz w:val="28"/>
          <w:szCs w:val="28"/>
        </w:rPr>
      </w:pPr>
      <w:r w:rsidRPr="00A45BF3">
        <w:rPr>
          <w:sz w:val="28"/>
          <w:szCs w:val="28"/>
        </w:rPr>
        <w:t>Il s’évade dans ses rêves et se met à économiser de l’argent.</w:t>
      </w:r>
    </w:p>
    <w:p w14:paraId="617FA5A3" w14:textId="77777777" w:rsidR="00240DB8" w:rsidRPr="00A45BF3" w:rsidRDefault="00240DB8" w:rsidP="00240DB8">
      <w:pPr>
        <w:spacing w:before="240" w:after="240" w:line="360" w:lineRule="auto"/>
        <w:jc w:val="both"/>
        <w:rPr>
          <w:sz w:val="28"/>
          <w:szCs w:val="28"/>
        </w:rPr>
      </w:pPr>
      <w:r w:rsidRPr="00A45BF3">
        <w:rPr>
          <w:sz w:val="28"/>
          <w:szCs w:val="28"/>
        </w:rPr>
        <w:lastRenderedPageBreak/>
        <w:t>Il a le sentiment d’avoir deux vies, une où il se projette à l’extérieur et une où il se sent étriqué.</w:t>
      </w:r>
      <w:bookmarkStart w:id="1" w:name="_GoBack"/>
      <w:bookmarkEnd w:id="1"/>
    </w:p>
    <w:p w14:paraId="79025413" w14:textId="349B6D72" w:rsidR="00240DB8" w:rsidRPr="00A45BF3" w:rsidRDefault="00240DB8" w:rsidP="00240DB8">
      <w:pPr>
        <w:spacing w:before="240" w:after="240" w:line="360" w:lineRule="auto"/>
        <w:jc w:val="both"/>
        <w:rPr>
          <w:sz w:val="28"/>
          <w:szCs w:val="28"/>
        </w:rPr>
      </w:pPr>
      <w:r>
        <w:rPr>
          <w:sz w:val="28"/>
          <w:szCs w:val="28"/>
        </w:rPr>
        <w:t>(</w:t>
      </w:r>
      <w:r w:rsidRPr="00A45BF3">
        <w:rPr>
          <w:sz w:val="28"/>
          <w:szCs w:val="28"/>
        </w:rPr>
        <w:t>Et en même temps, il a peur du vide, de l’inconnu, de perdre ses repères. Partir rendrait aussi réel ce constat d’échec, comme un retour à la case départ.</w:t>
      </w:r>
      <w:r>
        <w:rPr>
          <w:sz w:val="28"/>
          <w:szCs w:val="28"/>
        </w:rPr>
        <w:t>)</w:t>
      </w:r>
    </w:p>
    <w:p w14:paraId="0ADC8FB8" w14:textId="77777777" w:rsidR="005F3E7A" w:rsidRDefault="00240DB8" w:rsidP="00A11E6E">
      <w:pPr>
        <w:spacing w:before="240" w:after="240" w:line="360" w:lineRule="auto"/>
        <w:ind w:firstLine="708"/>
        <w:jc w:val="both"/>
        <w:rPr>
          <w:sz w:val="28"/>
          <w:szCs w:val="28"/>
        </w:rPr>
      </w:pPr>
      <w:r>
        <w:rPr>
          <w:sz w:val="28"/>
          <w:szCs w:val="28"/>
        </w:rPr>
        <w:t>N</w:t>
      </w:r>
      <w:r w:rsidR="00C429B5" w:rsidRPr="00A45BF3">
        <w:rPr>
          <w:sz w:val="28"/>
          <w:szCs w:val="28"/>
        </w:rPr>
        <w:t xml:space="preserve">os rencontres </w:t>
      </w:r>
      <w:r w:rsidR="005B5B2D" w:rsidRPr="00A45BF3">
        <w:rPr>
          <w:sz w:val="28"/>
          <w:szCs w:val="28"/>
        </w:rPr>
        <w:t>se sont arrêtées</w:t>
      </w:r>
      <w:r w:rsidR="005F3E7A">
        <w:rPr>
          <w:sz w:val="28"/>
          <w:szCs w:val="28"/>
        </w:rPr>
        <w:t>, suite à un départ en voyage de Jean, après</w:t>
      </w:r>
      <w:r>
        <w:rPr>
          <w:sz w:val="28"/>
          <w:szCs w:val="28"/>
        </w:rPr>
        <w:t xml:space="preserve"> deux ans de </w:t>
      </w:r>
      <w:r w:rsidR="005F3E7A">
        <w:rPr>
          <w:sz w:val="28"/>
          <w:szCs w:val="28"/>
        </w:rPr>
        <w:t xml:space="preserve">suivis. </w:t>
      </w:r>
    </w:p>
    <w:p w14:paraId="206BEFEE" w14:textId="77777777" w:rsidR="00263F20" w:rsidRDefault="005F3E7A" w:rsidP="00A45BF3">
      <w:pPr>
        <w:spacing w:before="240" w:after="240" w:line="360" w:lineRule="auto"/>
        <w:jc w:val="both"/>
        <w:rPr>
          <w:sz w:val="28"/>
          <w:szCs w:val="28"/>
        </w:rPr>
      </w:pPr>
      <w:r>
        <w:rPr>
          <w:sz w:val="28"/>
          <w:szCs w:val="28"/>
        </w:rPr>
        <w:t>Dans nos derniers échangent, Jean était satisfait car il</w:t>
      </w:r>
      <w:r w:rsidR="00C429B5" w:rsidRPr="00A45BF3">
        <w:rPr>
          <w:sz w:val="28"/>
          <w:szCs w:val="28"/>
        </w:rPr>
        <w:t xml:space="preserve"> réussissait à parler de plus en plus à ses proches</w:t>
      </w:r>
      <w:r w:rsidR="00772824">
        <w:rPr>
          <w:sz w:val="28"/>
          <w:szCs w:val="28"/>
        </w:rPr>
        <w:t xml:space="preserve"> de ce qu’il vivait avec sa femme</w:t>
      </w:r>
      <w:r w:rsidR="00C429B5" w:rsidRPr="00A45BF3">
        <w:rPr>
          <w:sz w:val="28"/>
          <w:szCs w:val="28"/>
        </w:rPr>
        <w:t xml:space="preserve">. Par exemple, sa sœur témoin de son humiliation, le </w:t>
      </w:r>
      <w:r w:rsidR="00917C6A" w:rsidRPr="00A45BF3">
        <w:rPr>
          <w:sz w:val="28"/>
          <w:szCs w:val="28"/>
        </w:rPr>
        <w:t>ré</w:t>
      </w:r>
      <w:r w:rsidR="00C429B5" w:rsidRPr="00A45BF3">
        <w:rPr>
          <w:sz w:val="28"/>
          <w:szCs w:val="28"/>
        </w:rPr>
        <w:t>confortait</w:t>
      </w:r>
      <w:r w:rsidR="00917C6A" w:rsidRPr="00A45BF3">
        <w:rPr>
          <w:sz w:val="28"/>
          <w:szCs w:val="28"/>
        </w:rPr>
        <w:t xml:space="preserve"> : </w:t>
      </w:r>
      <w:r w:rsidR="00C429B5" w:rsidRPr="00A45BF3">
        <w:rPr>
          <w:sz w:val="28"/>
          <w:szCs w:val="28"/>
        </w:rPr>
        <w:t xml:space="preserve">il n’était pas fou. </w:t>
      </w:r>
    </w:p>
    <w:p w14:paraId="05E47E64" w14:textId="0D2AE405" w:rsidR="005F3E7A" w:rsidRDefault="005F3E7A" w:rsidP="00A45BF3">
      <w:pPr>
        <w:spacing w:before="240" w:after="240" w:line="360" w:lineRule="auto"/>
        <w:jc w:val="both"/>
        <w:rPr>
          <w:sz w:val="28"/>
          <w:szCs w:val="28"/>
        </w:rPr>
      </w:pPr>
      <w:r>
        <w:rPr>
          <w:sz w:val="28"/>
          <w:szCs w:val="28"/>
        </w:rPr>
        <w:t>(</w:t>
      </w:r>
      <w:r w:rsidR="006145EE" w:rsidRPr="00A45BF3">
        <w:rPr>
          <w:sz w:val="28"/>
          <w:szCs w:val="28"/>
        </w:rPr>
        <w:t xml:space="preserve">Il était aussi important pour lui de nommer à </w:t>
      </w:r>
      <w:r w:rsidR="00E304BE" w:rsidRPr="00A45BF3">
        <w:rPr>
          <w:sz w:val="28"/>
          <w:szCs w:val="28"/>
        </w:rPr>
        <w:t>son fils que malgré les difficultés relationnelles qui exist</w:t>
      </w:r>
      <w:r w:rsidR="005B5B2D" w:rsidRPr="00A45BF3">
        <w:rPr>
          <w:sz w:val="28"/>
          <w:szCs w:val="28"/>
        </w:rPr>
        <w:t>ai</w:t>
      </w:r>
      <w:r w:rsidR="00E304BE" w:rsidRPr="00A45BF3">
        <w:rPr>
          <w:sz w:val="28"/>
          <w:szCs w:val="28"/>
        </w:rPr>
        <w:t>ent entre ses parent</w:t>
      </w:r>
      <w:r>
        <w:rPr>
          <w:sz w:val="28"/>
          <w:szCs w:val="28"/>
        </w:rPr>
        <w:t>s</w:t>
      </w:r>
      <w:r w:rsidR="00745FDD" w:rsidRPr="00A45BF3">
        <w:rPr>
          <w:sz w:val="28"/>
          <w:szCs w:val="28"/>
        </w:rPr>
        <w:t xml:space="preserve">, </w:t>
      </w:r>
      <w:r w:rsidR="00917C6A" w:rsidRPr="00A45BF3">
        <w:rPr>
          <w:sz w:val="28"/>
          <w:szCs w:val="28"/>
        </w:rPr>
        <w:t>celui-ci</w:t>
      </w:r>
      <w:r w:rsidR="00745FDD" w:rsidRPr="00A45BF3">
        <w:rPr>
          <w:sz w:val="28"/>
          <w:szCs w:val="28"/>
        </w:rPr>
        <w:t xml:space="preserve"> n’en était pas la cause.</w:t>
      </w:r>
      <w:r>
        <w:rPr>
          <w:sz w:val="28"/>
          <w:szCs w:val="28"/>
        </w:rPr>
        <w:t>)</w:t>
      </w:r>
    </w:p>
    <w:p w14:paraId="417A5C46" w14:textId="77777777" w:rsidR="00B313FA" w:rsidRPr="00A45BF3" w:rsidRDefault="00B313FA" w:rsidP="00A45BF3">
      <w:pPr>
        <w:spacing w:before="240" w:after="240" w:line="360" w:lineRule="auto"/>
        <w:jc w:val="both"/>
        <w:rPr>
          <w:sz w:val="28"/>
          <w:szCs w:val="28"/>
        </w:rPr>
      </w:pPr>
    </w:p>
    <w:p w14:paraId="59DAE585" w14:textId="06F5BFEE" w:rsidR="00A175A2" w:rsidRPr="00A45BF3" w:rsidRDefault="00F7788B" w:rsidP="00A45BF3">
      <w:pPr>
        <w:spacing w:before="240" w:after="240" w:line="360" w:lineRule="auto"/>
        <w:jc w:val="both"/>
        <w:rPr>
          <w:sz w:val="28"/>
          <w:szCs w:val="28"/>
        </w:rPr>
      </w:pPr>
      <w:r w:rsidRPr="00A45BF3">
        <w:rPr>
          <w:sz w:val="28"/>
          <w:szCs w:val="28"/>
        </w:rPr>
        <w:tab/>
      </w:r>
      <w:r w:rsidR="00B313FA">
        <w:rPr>
          <w:sz w:val="28"/>
          <w:szCs w:val="28"/>
        </w:rPr>
        <w:t>Pour conclure, c</w:t>
      </w:r>
      <w:r w:rsidRPr="00A45BF3">
        <w:rPr>
          <w:sz w:val="28"/>
          <w:szCs w:val="28"/>
        </w:rPr>
        <w:t>ette situation clinique, montre comment ce sentiment</w:t>
      </w:r>
      <w:r w:rsidR="006E1114" w:rsidRPr="00A45BF3">
        <w:rPr>
          <w:sz w:val="28"/>
          <w:szCs w:val="28"/>
        </w:rPr>
        <w:t xml:space="preserve"> vécu par Jean comme une</w:t>
      </w:r>
      <w:r w:rsidRPr="00A45BF3">
        <w:rPr>
          <w:sz w:val="28"/>
          <w:szCs w:val="28"/>
        </w:rPr>
        <w:t xml:space="preserve"> trahison (la tromperie de sa femme) va </w:t>
      </w:r>
      <w:r w:rsidR="006E1114" w:rsidRPr="00A45BF3">
        <w:rPr>
          <w:sz w:val="28"/>
          <w:szCs w:val="28"/>
        </w:rPr>
        <w:t xml:space="preserve">lui </w:t>
      </w:r>
      <w:r w:rsidRPr="00A45BF3">
        <w:rPr>
          <w:sz w:val="28"/>
          <w:szCs w:val="28"/>
        </w:rPr>
        <w:t xml:space="preserve">permettre, petit à petit, d’évoquer sa relation de couple et de la déconstruire. </w:t>
      </w:r>
      <w:r w:rsidR="00A175A2" w:rsidRPr="00A45BF3">
        <w:rPr>
          <w:sz w:val="28"/>
          <w:szCs w:val="28"/>
        </w:rPr>
        <w:t xml:space="preserve"> </w:t>
      </w:r>
    </w:p>
    <w:p w14:paraId="3DA4157B" w14:textId="0EFF0EF0" w:rsidR="00A175A2" w:rsidRPr="00A45BF3" w:rsidRDefault="00F7788B" w:rsidP="00A45BF3">
      <w:pPr>
        <w:spacing w:before="240" w:after="240" w:line="360" w:lineRule="auto"/>
        <w:jc w:val="both"/>
        <w:rPr>
          <w:sz w:val="28"/>
          <w:szCs w:val="28"/>
        </w:rPr>
      </w:pPr>
      <w:r w:rsidRPr="00A45BF3">
        <w:rPr>
          <w:sz w:val="28"/>
          <w:szCs w:val="28"/>
        </w:rPr>
        <w:t xml:space="preserve">En respectant le temps du sujet j’ai pu aider Jean à décoder le harcèlement dont il </w:t>
      </w:r>
      <w:r w:rsidR="00C429B5" w:rsidRPr="00A45BF3">
        <w:rPr>
          <w:sz w:val="28"/>
          <w:szCs w:val="28"/>
        </w:rPr>
        <w:t>était</w:t>
      </w:r>
      <w:r w:rsidRPr="00A45BF3">
        <w:rPr>
          <w:sz w:val="28"/>
          <w:szCs w:val="28"/>
        </w:rPr>
        <w:t xml:space="preserve"> l’objet. </w:t>
      </w:r>
      <w:proofErr w:type="gramStart"/>
      <w:r w:rsidR="00C429B5" w:rsidRPr="00A45BF3">
        <w:rPr>
          <w:sz w:val="28"/>
          <w:szCs w:val="28"/>
        </w:rPr>
        <w:t>C</w:t>
      </w:r>
      <w:r w:rsidRPr="00A45BF3">
        <w:rPr>
          <w:sz w:val="28"/>
          <w:szCs w:val="28"/>
        </w:rPr>
        <w:t>e</w:t>
      </w:r>
      <w:proofErr w:type="gramEnd"/>
      <w:r w:rsidRPr="00A45BF3">
        <w:rPr>
          <w:sz w:val="28"/>
          <w:szCs w:val="28"/>
        </w:rPr>
        <w:t xml:space="preserve"> rendre compte des manipulations</w:t>
      </w:r>
      <w:r w:rsidR="000A15AC">
        <w:rPr>
          <w:sz w:val="28"/>
          <w:szCs w:val="28"/>
        </w:rPr>
        <w:t>,</w:t>
      </w:r>
      <w:r w:rsidRPr="00A45BF3">
        <w:rPr>
          <w:sz w:val="28"/>
          <w:szCs w:val="28"/>
        </w:rPr>
        <w:t xml:space="preserve"> qui masquent la volonté profonde</w:t>
      </w:r>
      <w:r w:rsidR="000A15AC">
        <w:rPr>
          <w:sz w:val="28"/>
          <w:szCs w:val="28"/>
        </w:rPr>
        <w:t>,</w:t>
      </w:r>
      <w:r w:rsidRPr="00A45BF3">
        <w:rPr>
          <w:sz w:val="28"/>
          <w:szCs w:val="28"/>
        </w:rPr>
        <w:t xml:space="preserve"> de prise de contrôle de sa compagne sur lui. </w:t>
      </w:r>
    </w:p>
    <w:p w14:paraId="5AD8D451" w14:textId="3C15C5B6" w:rsidR="00CE2D23" w:rsidRDefault="00F7788B" w:rsidP="00A45BF3">
      <w:pPr>
        <w:spacing w:before="240" w:after="240" w:line="360" w:lineRule="auto"/>
        <w:jc w:val="both"/>
        <w:rPr>
          <w:sz w:val="28"/>
          <w:szCs w:val="28"/>
        </w:rPr>
      </w:pPr>
      <w:r w:rsidRPr="00A45BF3">
        <w:rPr>
          <w:sz w:val="28"/>
          <w:szCs w:val="28"/>
        </w:rPr>
        <w:t>A la fin de nos rencontres, Jean n’avait pas réussi à s’extirper de cette emprise asphyxiante, qu’il nomm</w:t>
      </w:r>
      <w:r w:rsidR="00C429B5" w:rsidRPr="00A45BF3">
        <w:rPr>
          <w:sz w:val="28"/>
          <w:szCs w:val="28"/>
        </w:rPr>
        <w:t>ait</w:t>
      </w:r>
      <w:r w:rsidRPr="00A45BF3">
        <w:rPr>
          <w:sz w:val="28"/>
          <w:szCs w:val="28"/>
        </w:rPr>
        <w:t xml:space="preserve"> « machine à broyer ». Cependant, il arrivait à reposer des limites structurantes</w:t>
      </w:r>
      <w:r w:rsidR="000A15AC">
        <w:rPr>
          <w:sz w:val="28"/>
          <w:szCs w:val="28"/>
        </w:rPr>
        <w:t>,</w:t>
      </w:r>
      <w:r w:rsidRPr="00A45BF3">
        <w:rPr>
          <w:sz w:val="28"/>
          <w:szCs w:val="28"/>
        </w:rPr>
        <w:t xml:space="preserve"> pour son développement personnel. Il pouvait ainsi comprendre</w:t>
      </w:r>
      <w:r w:rsidR="000A15AC">
        <w:rPr>
          <w:sz w:val="28"/>
          <w:szCs w:val="28"/>
        </w:rPr>
        <w:t>,</w:t>
      </w:r>
      <w:r w:rsidRPr="00A45BF3">
        <w:rPr>
          <w:sz w:val="28"/>
          <w:szCs w:val="28"/>
        </w:rPr>
        <w:t xml:space="preserve"> ce qui était bien ou mal pour lui</w:t>
      </w:r>
      <w:r w:rsidR="000A15AC">
        <w:rPr>
          <w:sz w:val="28"/>
          <w:szCs w:val="28"/>
        </w:rPr>
        <w:t xml:space="preserve">, </w:t>
      </w:r>
      <w:r w:rsidRPr="00A45BF3">
        <w:rPr>
          <w:sz w:val="28"/>
          <w:szCs w:val="28"/>
        </w:rPr>
        <w:t xml:space="preserve">arrêtez de défendre sa compagne </w:t>
      </w:r>
      <w:r w:rsidRPr="00A45BF3">
        <w:rPr>
          <w:sz w:val="28"/>
          <w:szCs w:val="28"/>
        </w:rPr>
        <w:lastRenderedPageBreak/>
        <w:t xml:space="preserve">et pouvait, au moins, dans ce cadre </w:t>
      </w:r>
      <w:r w:rsidR="005F3E7A">
        <w:rPr>
          <w:sz w:val="28"/>
          <w:szCs w:val="28"/>
        </w:rPr>
        <w:t>(</w:t>
      </w:r>
      <w:r w:rsidRPr="00A45BF3">
        <w:rPr>
          <w:sz w:val="28"/>
          <w:szCs w:val="28"/>
        </w:rPr>
        <w:t>et parfois auprès de sa compagne</w:t>
      </w:r>
      <w:r w:rsidR="005F3E7A">
        <w:rPr>
          <w:sz w:val="28"/>
          <w:szCs w:val="28"/>
        </w:rPr>
        <w:t>)</w:t>
      </w:r>
      <w:r w:rsidRPr="00A45BF3">
        <w:rPr>
          <w:sz w:val="28"/>
          <w:szCs w:val="28"/>
        </w:rPr>
        <w:t xml:space="preserve"> se positionner à nouveau en tant que sujet.</w:t>
      </w:r>
    </w:p>
    <w:p w14:paraId="2A4EACC3" w14:textId="5B6F8880" w:rsidR="007934D8" w:rsidRDefault="007934D8" w:rsidP="007934D8">
      <w:pPr>
        <w:spacing w:after="0" w:line="240" w:lineRule="auto"/>
        <w:jc w:val="right"/>
        <w:rPr>
          <w:sz w:val="28"/>
          <w:szCs w:val="28"/>
        </w:rPr>
      </w:pPr>
      <w:r>
        <w:rPr>
          <w:sz w:val="28"/>
          <w:szCs w:val="28"/>
        </w:rPr>
        <w:t xml:space="preserve">Emilie Mouterde </w:t>
      </w:r>
    </w:p>
    <w:p w14:paraId="60D48BE9" w14:textId="5ADFE995" w:rsidR="007934D8" w:rsidRPr="00A45BF3" w:rsidRDefault="007934D8" w:rsidP="007934D8">
      <w:pPr>
        <w:spacing w:after="0" w:line="240" w:lineRule="auto"/>
        <w:jc w:val="right"/>
        <w:rPr>
          <w:sz w:val="28"/>
          <w:szCs w:val="28"/>
        </w:rPr>
      </w:pPr>
      <w:r>
        <w:rPr>
          <w:sz w:val="28"/>
          <w:szCs w:val="28"/>
        </w:rPr>
        <w:t>SBPCPV</w:t>
      </w:r>
    </w:p>
    <w:p w14:paraId="5DB88B7F" w14:textId="0BCC7E34" w:rsidR="005B5B2D" w:rsidRPr="00A45BF3" w:rsidRDefault="005B5B2D" w:rsidP="00A175A2">
      <w:pPr>
        <w:spacing w:after="0"/>
        <w:jc w:val="both"/>
        <w:rPr>
          <w:sz w:val="28"/>
          <w:szCs w:val="28"/>
        </w:rPr>
      </w:pPr>
    </w:p>
    <w:p w14:paraId="693E9F8F" w14:textId="77777777" w:rsidR="005B5B2D" w:rsidRPr="00A45BF3" w:rsidRDefault="005B5B2D" w:rsidP="00A175A2">
      <w:pPr>
        <w:spacing w:after="0"/>
        <w:jc w:val="both"/>
        <w:rPr>
          <w:sz w:val="28"/>
          <w:szCs w:val="28"/>
        </w:rPr>
      </w:pPr>
    </w:p>
    <w:sectPr w:rsidR="005B5B2D" w:rsidRPr="00A45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E4"/>
    <w:rsid w:val="0002795C"/>
    <w:rsid w:val="0003435A"/>
    <w:rsid w:val="000455F0"/>
    <w:rsid w:val="00054866"/>
    <w:rsid w:val="000762BD"/>
    <w:rsid w:val="000A15AC"/>
    <w:rsid w:val="000D5B24"/>
    <w:rsid w:val="000E1D35"/>
    <w:rsid w:val="000F2C35"/>
    <w:rsid w:val="000F41C1"/>
    <w:rsid w:val="00114F26"/>
    <w:rsid w:val="00137B44"/>
    <w:rsid w:val="001614E7"/>
    <w:rsid w:val="001A6575"/>
    <w:rsid w:val="001C245B"/>
    <w:rsid w:val="001D1E26"/>
    <w:rsid w:val="001F12C0"/>
    <w:rsid w:val="001F4277"/>
    <w:rsid w:val="002277C2"/>
    <w:rsid w:val="00240DB8"/>
    <w:rsid w:val="002621EB"/>
    <w:rsid w:val="00263F20"/>
    <w:rsid w:val="00267C7D"/>
    <w:rsid w:val="00272BC4"/>
    <w:rsid w:val="002824EE"/>
    <w:rsid w:val="00286DE2"/>
    <w:rsid w:val="00293619"/>
    <w:rsid w:val="00301045"/>
    <w:rsid w:val="00326EED"/>
    <w:rsid w:val="0037149A"/>
    <w:rsid w:val="003857BB"/>
    <w:rsid w:val="003A521C"/>
    <w:rsid w:val="003B1420"/>
    <w:rsid w:val="003B1C52"/>
    <w:rsid w:val="003B5CDE"/>
    <w:rsid w:val="003E052D"/>
    <w:rsid w:val="003F1697"/>
    <w:rsid w:val="003F3769"/>
    <w:rsid w:val="003F5D6B"/>
    <w:rsid w:val="00411534"/>
    <w:rsid w:val="00441B54"/>
    <w:rsid w:val="00485853"/>
    <w:rsid w:val="004B3DC2"/>
    <w:rsid w:val="004C7984"/>
    <w:rsid w:val="004D1293"/>
    <w:rsid w:val="004E18F5"/>
    <w:rsid w:val="005259BD"/>
    <w:rsid w:val="005329C5"/>
    <w:rsid w:val="00534982"/>
    <w:rsid w:val="005373E3"/>
    <w:rsid w:val="005419C2"/>
    <w:rsid w:val="00577A19"/>
    <w:rsid w:val="0059125C"/>
    <w:rsid w:val="005B5B2D"/>
    <w:rsid w:val="005E3145"/>
    <w:rsid w:val="005F3592"/>
    <w:rsid w:val="005F3E7A"/>
    <w:rsid w:val="00601F8B"/>
    <w:rsid w:val="006145EE"/>
    <w:rsid w:val="006322C0"/>
    <w:rsid w:val="00640DB8"/>
    <w:rsid w:val="006669D5"/>
    <w:rsid w:val="0067344B"/>
    <w:rsid w:val="00677755"/>
    <w:rsid w:val="006841B4"/>
    <w:rsid w:val="00695E8D"/>
    <w:rsid w:val="00697F9B"/>
    <w:rsid w:val="006C2C54"/>
    <w:rsid w:val="006E1114"/>
    <w:rsid w:val="006F1ECE"/>
    <w:rsid w:val="00701B00"/>
    <w:rsid w:val="00745FDD"/>
    <w:rsid w:val="00747DCC"/>
    <w:rsid w:val="00763EB4"/>
    <w:rsid w:val="007721FC"/>
    <w:rsid w:val="00772824"/>
    <w:rsid w:val="007934D8"/>
    <w:rsid w:val="007D3BEB"/>
    <w:rsid w:val="007D3CC6"/>
    <w:rsid w:val="007E7079"/>
    <w:rsid w:val="007F5B40"/>
    <w:rsid w:val="008251A5"/>
    <w:rsid w:val="0083098E"/>
    <w:rsid w:val="00855D53"/>
    <w:rsid w:val="008906CA"/>
    <w:rsid w:val="008B0E90"/>
    <w:rsid w:val="008B4C44"/>
    <w:rsid w:val="008D149B"/>
    <w:rsid w:val="009043C3"/>
    <w:rsid w:val="009128A9"/>
    <w:rsid w:val="00917C6A"/>
    <w:rsid w:val="009575FB"/>
    <w:rsid w:val="00960951"/>
    <w:rsid w:val="00984B2A"/>
    <w:rsid w:val="009A0142"/>
    <w:rsid w:val="009B0508"/>
    <w:rsid w:val="009F266A"/>
    <w:rsid w:val="00A00085"/>
    <w:rsid w:val="00A11E6E"/>
    <w:rsid w:val="00A175A2"/>
    <w:rsid w:val="00A21B33"/>
    <w:rsid w:val="00A33126"/>
    <w:rsid w:val="00A44961"/>
    <w:rsid w:val="00A45BF3"/>
    <w:rsid w:val="00A61FA8"/>
    <w:rsid w:val="00A62672"/>
    <w:rsid w:val="00AA4C3B"/>
    <w:rsid w:val="00AC40DD"/>
    <w:rsid w:val="00AD64A3"/>
    <w:rsid w:val="00B313FA"/>
    <w:rsid w:val="00B44B2F"/>
    <w:rsid w:val="00B45E86"/>
    <w:rsid w:val="00B56BE8"/>
    <w:rsid w:val="00BA3523"/>
    <w:rsid w:val="00BB5C69"/>
    <w:rsid w:val="00C11227"/>
    <w:rsid w:val="00C12C53"/>
    <w:rsid w:val="00C140FB"/>
    <w:rsid w:val="00C161BE"/>
    <w:rsid w:val="00C25207"/>
    <w:rsid w:val="00C31FB8"/>
    <w:rsid w:val="00C36A0B"/>
    <w:rsid w:val="00C429B5"/>
    <w:rsid w:val="00C765BD"/>
    <w:rsid w:val="00CC2EC6"/>
    <w:rsid w:val="00CE2D23"/>
    <w:rsid w:val="00CF28F6"/>
    <w:rsid w:val="00D32B49"/>
    <w:rsid w:val="00D40DF6"/>
    <w:rsid w:val="00D53DE5"/>
    <w:rsid w:val="00D840B0"/>
    <w:rsid w:val="00D932D4"/>
    <w:rsid w:val="00DB6A4A"/>
    <w:rsid w:val="00DF1CBA"/>
    <w:rsid w:val="00E23FE4"/>
    <w:rsid w:val="00E248CF"/>
    <w:rsid w:val="00E304BE"/>
    <w:rsid w:val="00E325FF"/>
    <w:rsid w:val="00E55CDB"/>
    <w:rsid w:val="00E617D7"/>
    <w:rsid w:val="00E7206A"/>
    <w:rsid w:val="00E85408"/>
    <w:rsid w:val="00EA3990"/>
    <w:rsid w:val="00EC79CF"/>
    <w:rsid w:val="00ED0D28"/>
    <w:rsid w:val="00EE6465"/>
    <w:rsid w:val="00EF0D52"/>
    <w:rsid w:val="00F60258"/>
    <w:rsid w:val="00F7788B"/>
    <w:rsid w:val="00F9289D"/>
    <w:rsid w:val="00FA2941"/>
    <w:rsid w:val="00FF6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0DD5"/>
  <w15:docId w15:val="{4B2CE7C4-AB6C-44C2-960F-F368B31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28F6"/>
    <w:pPr>
      <w:ind w:left="720"/>
      <w:contextualSpacing/>
    </w:pPr>
  </w:style>
  <w:style w:type="character" w:styleId="Marquedecommentaire">
    <w:name w:val="annotation reference"/>
    <w:basedOn w:val="Policepardfaut"/>
    <w:uiPriority w:val="99"/>
    <w:semiHidden/>
    <w:unhideWhenUsed/>
    <w:rsid w:val="00601F8B"/>
    <w:rPr>
      <w:sz w:val="16"/>
      <w:szCs w:val="16"/>
    </w:rPr>
  </w:style>
  <w:style w:type="paragraph" w:styleId="Commentaire">
    <w:name w:val="annotation text"/>
    <w:basedOn w:val="Normal"/>
    <w:link w:val="CommentaireCar"/>
    <w:uiPriority w:val="99"/>
    <w:semiHidden/>
    <w:unhideWhenUsed/>
    <w:rsid w:val="00601F8B"/>
    <w:pPr>
      <w:spacing w:line="240" w:lineRule="auto"/>
    </w:pPr>
    <w:rPr>
      <w:sz w:val="20"/>
      <w:szCs w:val="20"/>
    </w:rPr>
  </w:style>
  <w:style w:type="character" w:customStyle="1" w:styleId="CommentaireCar">
    <w:name w:val="Commentaire Car"/>
    <w:basedOn w:val="Policepardfaut"/>
    <w:link w:val="Commentaire"/>
    <w:uiPriority w:val="99"/>
    <w:semiHidden/>
    <w:rsid w:val="00601F8B"/>
    <w:rPr>
      <w:sz w:val="20"/>
      <w:szCs w:val="20"/>
    </w:rPr>
  </w:style>
  <w:style w:type="paragraph" w:styleId="Objetducommentaire">
    <w:name w:val="annotation subject"/>
    <w:basedOn w:val="Commentaire"/>
    <w:next w:val="Commentaire"/>
    <w:link w:val="ObjetducommentaireCar"/>
    <w:uiPriority w:val="99"/>
    <w:semiHidden/>
    <w:unhideWhenUsed/>
    <w:rsid w:val="00601F8B"/>
    <w:rPr>
      <w:b/>
      <w:bCs/>
    </w:rPr>
  </w:style>
  <w:style w:type="character" w:customStyle="1" w:styleId="ObjetducommentaireCar">
    <w:name w:val="Objet du commentaire Car"/>
    <w:basedOn w:val="CommentaireCar"/>
    <w:link w:val="Objetducommentaire"/>
    <w:uiPriority w:val="99"/>
    <w:semiHidden/>
    <w:rsid w:val="00601F8B"/>
    <w:rPr>
      <w:b/>
      <w:bCs/>
      <w:sz w:val="20"/>
      <w:szCs w:val="20"/>
    </w:rPr>
  </w:style>
  <w:style w:type="paragraph" w:styleId="Textedebulles">
    <w:name w:val="Balloon Text"/>
    <w:basedOn w:val="Normal"/>
    <w:link w:val="TextedebullesCar"/>
    <w:uiPriority w:val="99"/>
    <w:semiHidden/>
    <w:unhideWhenUsed/>
    <w:rsid w:val="00601F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1F8B"/>
    <w:rPr>
      <w:rFonts w:ascii="Segoe UI" w:hAnsi="Segoe UI" w:cs="Segoe UI"/>
      <w:sz w:val="18"/>
      <w:szCs w:val="18"/>
    </w:rPr>
  </w:style>
  <w:style w:type="character" w:styleId="Rfrencelgre">
    <w:name w:val="Subtle Reference"/>
    <w:basedOn w:val="Policepardfaut"/>
    <w:uiPriority w:val="31"/>
    <w:qFormat/>
    <w:rsid w:val="00272BC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10</Pages>
  <Words>2387</Words>
  <Characters>13132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CE Jeanson</cp:lastModifiedBy>
  <cp:revision>11</cp:revision>
  <dcterms:created xsi:type="dcterms:W3CDTF">2018-01-27T10:55:00Z</dcterms:created>
  <dcterms:modified xsi:type="dcterms:W3CDTF">2025-02-24T15:50:00Z</dcterms:modified>
</cp:coreProperties>
</file>